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914" w:rsidRDefault="00C50914" w:rsidP="00C50914">
      <w:pPr>
        <w:pStyle w:val="NoSpacing"/>
      </w:pPr>
      <w:r>
        <w:rPr>
          <w:u w:val="single"/>
        </w:rPr>
        <w:t>William TORTYNGTON</w:t>
      </w:r>
      <w:r>
        <w:t xml:space="preserve">       (fl.1442)</w:t>
      </w:r>
    </w:p>
    <w:p w:rsidR="00C50914" w:rsidRDefault="00C50914" w:rsidP="00C50914">
      <w:pPr>
        <w:pStyle w:val="NoSpacing"/>
      </w:pPr>
    </w:p>
    <w:p w:rsidR="00C50914" w:rsidRDefault="00C50914" w:rsidP="00C50914">
      <w:pPr>
        <w:pStyle w:val="NoSpacing"/>
      </w:pPr>
    </w:p>
    <w:p w:rsidR="00C50914" w:rsidRDefault="00C50914" w:rsidP="00C50914">
      <w:pPr>
        <w:pStyle w:val="NoSpacing"/>
      </w:pPr>
      <w:r>
        <w:t>20 Oct.1442</w:t>
      </w:r>
      <w:r>
        <w:tab/>
        <w:t xml:space="preserve">Settlement of the action taken by him and John </w:t>
      </w:r>
      <w:proofErr w:type="spellStart"/>
      <w:proofErr w:type="gramStart"/>
      <w:r>
        <w:t>Estwell</w:t>
      </w:r>
      <w:proofErr w:type="spellEnd"/>
      <w:r>
        <w:t>(</w:t>
      </w:r>
      <w:proofErr w:type="gramEnd"/>
      <w:r>
        <w:t>q.v.)</w:t>
      </w:r>
    </w:p>
    <w:p w:rsidR="00C50914" w:rsidRDefault="00C50914" w:rsidP="00C50914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Stephen Dyer(q.v.), </w:t>
      </w:r>
      <w:proofErr w:type="spellStart"/>
      <w:r>
        <w:t>deforciant</w:t>
      </w:r>
      <w:proofErr w:type="spellEnd"/>
      <w:r>
        <w:t xml:space="preserve"> of 5 </w:t>
      </w:r>
      <w:proofErr w:type="spellStart"/>
      <w:r>
        <w:t>messuages</w:t>
      </w:r>
      <w:proofErr w:type="spellEnd"/>
      <w:r>
        <w:t>, 240 acres of</w:t>
      </w:r>
    </w:p>
    <w:p w:rsidR="00C50914" w:rsidRDefault="00C50914" w:rsidP="00C50914">
      <w:pPr>
        <w:pStyle w:val="NoSpacing"/>
      </w:pPr>
      <w:r>
        <w:tab/>
      </w:r>
      <w:r>
        <w:tab/>
      </w:r>
      <w:proofErr w:type="gramStart"/>
      <w:r>
        <w:t>land</w:t>
      </w:r>
      <w:proofErr w:type="gramEnd"/>
      <w:r>
        <w:t>, 20 acres of meadow, 12 acres of wood and 2s 4d of rent in</w:t>
      </w:r>
    </w:p>
    <w:p w:rsidR="00C50914" w:rsidRDefault="00C50914" w:rsidP="00C50914">
      <w:pPr>
        <w:pStyle w:val="NoSpacing"/>
      </w:pPr>
      <w:r>
        <w:tab/>
      </w:r>
      <w:r>
        <w:tab/>
      </w:r>
      <w:proofErr w:type="spellStart"/>
      <w:r>
        <w:t>Hartly</w:t>
      </w:r>
      <w:proofErr w:type="spellEnd"/>
      <w:r>
        <w:t xml:space="preserve"> </w:t>
      </w:r>
      <w:proofErr w:type="spellStart"/>
      <w:r>
        <w:t>Maudit</w:t>
      </w:r>
      <w:proofErr w:type="spellEnd"/>
      <w:r>
        <w:t xml:space="preserve">, East </w:t>
      </w:r>
      <w:proofErr w:type="spellStart"/>
      <w:r>
        <w:t>Worldham</w:t>
      </w:r>
      <w:proofErr w:type="spellEnd"/>
      <w:r>
        <w:t xml:space="preserve">, </w:t>
      </w:r>
      <w:proofErr w:type="spellStart"/>
      <w:r>
        <w:t>Shalden</w:t>
      </w:r>
      <w:proofErr w:type="spellEnd"/>
      <w:r>
        <w:t xml:space="preserve"> and Alton </w:t>
      </w:r>
      <w:proofErr w:type="spellStart"/>
      <w:r>
        <w:t>Eastbrook</w:t>
      </w:r>
      <w:proofErr w:type="spellEnd"/>
      <w:r>
        <w:t>,</w:t>
      </w:r>
    </w:p>
    <w:p w:rsidR="00C50914" w:rsidRDefault="00C50914" w:rsidP="00C50914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</w:p>
    <w:p w:rsidR="00C50914" w:rsidRPr="00C50914" w:rsidRDefault="00C50914" w:rsidP="00C5091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C50914">
        <w:rPr>
          <w:sz w:val="22"/>
          <w:szCs w:val="22"/>
        </w:rPr>
        <w:t>(</w:t>
      </w:r>
      <w:hyperlink r:id="rId7" w:history="1">
        <w:r w:rsidRPr="00C50914">
          <w:rPr>
            <w:rStyle w:val="Hyperlink"/>
            <w:sz w:val="22"/>
            <w:szCs w:val="22"/>
          </w:rPr>
          <w:t>http://www.medievalgenealogy.org.uk/fines/abstracts/CP_25_1_207_33.shtml</w:t>
        </w:r>
      </w:hyperlink>
      <w:r w:rsidRPr="00C50914">
        <w:rPr>
          <w:sz w:val="22"/>
          <w:szCs w:val="22"/>
        </w:rPr>
        <w:t>)</w:t>
      </w:r>
      <w:bookmarkEnd w:id="0"/>
    </w:p>
    <w:p w:rsidR="00C50914" w:rsidRDefault="00C50914" w:rsidP="00C50914">
      <w:pPr>
        <w:pStyle w:val="NoSpacing"/>
      </w:pPr>
    </w:p>
    <w:p w:rsidR="00C50914" w:rsidRDefault="00C50914" w:rsidP="00C50914">
      <w:pPr>
        <w:pStyle w:val="NoSpacing"/>
      </w:pPr>
    </w:p>
    <w:p w:rsidR="00E47068" w:rsidRPr="00C009D8" w:rsidRDefault="00C50914" w:rsidP="00C50914">
      <w:pPr>
        <w:pStyle w:val="NoSpacing"/>
      </w:pPr>
      <w:r>
        <w:t>31 January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914" w:rsidRDefault="00C50914" w:rsidP="00920DE3">
      <w:pPr>
        <w:spacing w:after="0" w:line="240" w:lineRule="auto"/>
      </w:pPr>
      <w:r>
        <w:separator/>
      </w:r>
    </w:p>
  </w:endnote>
  <w:endnote w:type="continuationSeparator" w:id="0">
    <w:p w:rsidR="00C50914" w:rsidRDefault="00C509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914" w:rsidRDefault="00C50914" w:rsidP="00920DE3">
      <w:pPr>
        <w:spacing w:after="0" w:line="240" w:lineRule="auto"/>
      </w:pPr>
      <w:r>
        <w:separator/>
      </w:r>
    </w:p>
  </w:footnote>
  <w:footnote w:type="continuationSeparator" w:id="0">
    <w:p w:rsidR="00C50914" w:rsidRDefault="00C509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914"/>
    <w:rsid w:val="00120749"/>
    <w:rsid w:val="00624CAE"/>
    <w:rsid w:val="00920DE3"/>
    <w:rsid w:val="00C009D8"/>
    <w:rsid w:val="00C5091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09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09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2014-02-08T20:52:00Z</dcterms:created>
  <dcterms:modified xsi:type="dcterms:W3CDTF">2014-02-08T20:52:00Z</dcterms:modified>
</cp:coreProperties>
</file>