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7EFFAF" w14:textId="77777777" w:rsidR="00F554FA" w:rsidRDefault="00F554FA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George THWEYNG</w:t>
      </w:r>
      <w:r>
        <w:rPr>
          <w:rFonts w:cs="Times New Roman"/>
          <w:szCs w:val="24"/>
        </w:rPr>
        <w:t xml:space="preserve">    (d.1458)</w:t>
      </w:r>
    </w:p>
    <w:p w14:paraId="58F48784" w14:textId="77777777" w:rsidR="00F554FA" w:rsidRDefault="00F554FA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Canon of the chapel of the Blessed Mary and All Angels, York.</w:t>
      </w:r>
    </w:p>
    <w:p w14:paraId="68A5A19F" w14:textId="77777777" w:rsidR="00F554FA" w:rsidRDefault="00F554FA" w:rsidP="009139A6">
      <w:pPr>
        <w:pStyle w:val="NoSpacing"/>
        <w:rPr>
          <w:rFonts w:cs="Times New Roman"/>
          <w:szCs w:val="24"/>
        </w:rPr>
      </w:pPr>
    </w:p>
    <w:p w14:paraId="7B54D8DF" w14:textId="77777777" w:rsidR="00F554FA" w:rsidRDefault="00F554FA" w:rsidP="009139A6">
      <w:pPr>
        <w:pStyle w:val="NoSpacing"/>
        <w:rPr>
          <w:rFonts w:cs="Times New Roman"/>
          <w:szCs w:val="24"/>
        </w:rPr>
      </w:pPr>
    </w:p>
    <w:p w14:paraId="3BA755AF" w14:textId="77777777" w:rsidR="00F554FA" w:rsidRDefault="00F554FA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8 Dec.1458</w:t>
      </w:r>
      <w:r>
        <w:rPr>
          <w:rFonts w:cs="Times New Roman"/>
          <w:szCs w:val="24"/>
        </w:rPr>
        <w:tab/>
        <w:t>He made his Will.   (W.Y.R. p.169)</w:t>
      </w:r>
    </w:p>
    <w:p w14:paraId="08638796" w14:textId="77777777" w:rsidR="00F554FA" w:rsidRDefault="00F554FA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11 Dec.</w:t>
      </w:r>
      <w:r>
        <w:rPr>
          <w:rFonts w:cs="Times New Roman"/>
          <w:szCs w:val="24"/>
        </w:rPr>
        <w:tab/>
        <w:t>Probate of his Will.   (ibid.)</w:t>
      </w:r>
    </w:p>
    <w:p w14:paraId="7C5172EA" w14:textId="77777777" w:rsidR="00F554FA" w:rsidRDefault="00F554FA" w:rsidP="009139A6">
      <w:pPr>
        <w:pStyle w:val="NoSpacing"/>
        <w:rPr>
          <w:rFonts w:cs="Times New Roman"/>
          <w:szCs w:val="24"/>
        </w:rPr>
      </w:pPr>
    </w:p>
    <w:p w14:paraId="6778AC05" w14:textId="77777777" w:rsidR="00F554FA" w:rsidRDefault="00F554FA" w:rsidP="009139A6">
      <w:pPr>
        <w:pStyle w:val="NoSpacing"/>
        <w:rPr>
          <w:rFonts w:cs="Times New Roman"/>
          <w:szCs w:val="24"/>
        </w:rPr>
      </w:pPr>
    </w:p>
    <w:p w14:paraId="0C8E2C70" w14:textId="1E62E68D" w:rsidR="00BA00AB" w:rsidRPr="00F554FA" w:rsidRDefault="00F554FA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17 February 2024    </w:t>
      </w:r>
    </w:p>
    <w:sectPr w:rsidR="00BA00AB" w:rsidRPr="00F554FA">
      <w:foot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9681E0" w14:textId="77777777" w:rsidR="00F554FA" w:rsidRDefault="00F554FA" w:rsidP="009139A6">
      <w:r>
        <w:separator/>
      </w:r>
    </w:p>
  </w:endnote>
  <w:endnote w:type="continuationSeparator" w:id="0">
    <w:p w14:paraId="3A4EA772" w14:textId="77777777" w:rsidR="00F554FA" w:rsidRDefault="00F554F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8C1B33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5F4B2C" w14:textId="77777777" w:rsidR="00F554FA" w:rsidRDefault="00F554FA" w:rsidP="009139A6">
      <w:r>
        <w:separator/>
      </w:r>
    </w:p>
  </w:footnote>
  <w:footnote w:type="continuationSeparator" w:id="0">
    <w:p w14:paraId="71DF819E" w14:textId="77777777" w:rsidR="00F554FA" w:rsidRDefault="00F554FA" w:rsidP="009139A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54FA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  <w:rsid w:val="00F554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24F8BC"/>
  <w15:chartTrackingRefBased/>
  <w15:docId w15:val="{6B399BD6-DE7B-4F28-B8A6-C44BF5ED19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4</TotalTime>
  <Pages>1</Pages>
  <Words>30</Words>
  <Characters>171</Characters>
  <Application>Microsoft Office Word</Application>
  <DocSecurity>0</DocSecurity>
  <Lines>1</Lines>
  <Paragraphs>1</Paragraphs>
  <ScaleCrop>false</ScaleCrop>
  <Company/>
  <LinksUpToDate>false</LinksUpToDate>
  <CharactersWithSpaces>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2024-02-17T11:14:00Z</dcterms:created>
  <dcterms:modified xsi:type="dcterms:W3CDTF">2024-02-17T11:18:00Z</dcterms:modified>
</cp:coreProperties>
</file>