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E29" w:rsidRDefault="006E7E29" w:rsidP="006E7E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THWAYTES</w:t>
      </w:r>
      <w:r>
        <w:rPr>
          <w:rFonts w:ascii="Times New Roman" w:hAnsi="Times New Roman" w:cs="Times New Roman"/>
          <w:sz w:val="24"/>
          <w:szCs w:val="24"/>
        </w:rPr>
        <w:t xml:space="preserve">       (fl.1440)</w:t>
      </w:r>
    </w:p>
    <w:p w:rsidR="006E7E29" w:rsidRDefault="006E7E29" w:rsidP="006E7E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Lofthouse, Yorkshire. Gentleman.</w:t>
      </w:r>
    </w:p>
    <w:p w:rsidR="006E7E29" w:rsidRDefault="006E7E29" w:rsidP="006E7E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E29" w:rsidRDefault="006E7E29" w:rsidP="006E7E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E29" w:rsidRDefault="006E7E29" w:rsidP="006E7E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William Chapman(q.v.) brought a plaint of debt against him, William</w:t>
      </w:r>
    </w:p>
    <w:p w:rsidR="006E7E29" w:rsidRDefault="006E7E29" w:rsidP="006E7E2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Dalys of Holderness(q.v.), Joan Harecourte of Stanton Harcourt(q.v.), </w:t>
      </w:r>
    </w:p>
    <w:p w:rsidR="006E7E29" w:rsidRDefault="006E7E29" w:rsidP="006E7E2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Sir Robert Harecourts of Ellenhall(q.v.) and Robert Parker of Stanford Rivers(q.v.)</w:t>
      </w:r>
    </w:p>
    <w:p w:rsidR="006E7E29" w:rsidRDefault="006E7E29" w:rsidP="006E7E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F64A4">
        <w:t>(</w:t>
      </w:r>
      <w:hyperlink r:id="rId7" w:history="1">
        <w:r w:rsidRPr="008F64A4">
          <w:rPr>
            <w:rStyle w:val="Hyperlink"/>
            <w:rFonts w:ascii="Times New Roman" w:hAnsi="Times New Roman" w:cs="Times New Roman"/>
          </w:rPr>
          <w:t>http://aalt.law.uh.edu/Indices/CP40Indices/CP40no717/CP40no717Pl.htm</w:t>
        </w:r>
      </w:hyperlink>
      <w:r w:rsidRPr="008F64A4">
        <w:t>)</w:t>
      </w:r>
    </w:p>
    <w:p w:rsidR="006E7E29" w:rsidRDefault="006E7E29" w:rsidP="006E7E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E29" w:rsidRDefault="006E7E29" w:rsidP="006E7E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068" w:rsidRPr="00920DE3" w:rsidRDefault="006E7E29" w:rsidP="006E7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2013</w:t>
      </w:r>
      <w:bookmarkStart w:id="0" w:name="_GoBack"/>
      <w:bookmarkEnd w:id="0"/>
    </w:p>
    <w:sectPr w:rsidR="00E47068" w:rsidRPr="00920D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E29" w:rsidRDefault="006E7E29" w:rsidP="00920DE3">
      <w:pPr>
        <w:spacing w:after="0" w:line="240" w:lineRule="auto"/>
      </w:pPr>
      <w:r>
        <w:separator/>
      </w:r>
    </w:p>
  </w:endnote>
  <w:endnote w:type="continuationSeparator" w:id="0">
    <w:p w:rsidR="006E7E29" w:rsidRDefault="006E7E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Pr="00920DE3" w:rsidRDefault="00920DE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I.S.Rogers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DATE \@ "d MMMM yyyy"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6E7E29">
      <w:rPr>
        <w:rFonts w:ascii="Times New Roman" w:hAnsi="Times New Roman" w:cs="Times New Roman"/>
        <w:noProof/>
        <w:sz w:val="24"/>
        <w:szCs w:val="24"/>
      </w:rPr>
      <w:t>9 August 2013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E29" w:rsidRDefault="006E7E29" w:rsidP="00920DE3">
      <w:pPr>
        <w:spacing w:after="0" w:line="240" w:lineRule="auto"/>
      </w:pPr>
      <w:r>
        <w:separator/>
      </w:r>
    </w:p>
  </w:footnote>
  <w:footnote w:type="continuationSeparator" w:id="0">
    <w:p w:rsidR="006E7E29" w:rsidRDefault="006E7E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E29"/>
    <w:rsid w:val="006E7E29"/>
    <w:rsid w:val="00920DE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E29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E7E29"/>
    <w:rPr>
      <w:color w:val="0000FF"/>
      <w:u w:val="single"/>
    </w:rPr>
  </w:style>
  <w:style w:type="paragraph" w:styleId="NoSpacing">
    <w:name w:val="No Spacing"/>
    <w:uiPriority w:val="1"/>
    <w:qFormat/>
    <w:rsid w:val="006E7E29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E29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E7E29"/>
    <w:rPr>
      <w:color w:val="0000FF"/>
      <w:u w:val="single"/>
    </w:rPr>
  </w:style>
  <w:style w:type="paragraph" w:styleId="NoSpacing">
    <w:name w:val="No Spacing"/>
    <w:uiPriority w:val="1"/>
    <w:qFormat/>
    <w:rsid w:val="006E7E2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2013-08-09T18:09:00Z</dcterms:created>
  <dcterms:modified xsi:type="dcterms:W3CDTF">2013-08-09T18:09:00Z</dcterms:modified>
</cp:coreProperties>
</file>