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70EE1" w14:textId="77777777" w:rsidR="00533CEB" w:rsidRDefault="00533CEB" w:rsidP="00533C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THUSTEDE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fl.1399)</w:t>
      </w:r>
    </w:p>
    <w:p w14:paraId="0CD2AEEC" w14:textId="77777777" w:rsidR="00533CEB" w:rsidRDefault="00533CEB" w:rsidP="00533C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Hampshire.</w:t>
      </w:r>
    </w:p>
    <w:p w14:paraId="098D5DC4" w14:textId="77777777" w:rsidR="00533CEB" w:rsidRDefault="00533CEB" w:rsidP="00533C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52ED5E" w14:textId="77777777" w:rsidR="00533CEB" w:rsidRDefault="00533CEB" w:rsidP="00533C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68D55C" w14:textId="77777777" w:rsidR="00533CEB" w:rsidRDefault="00533CEB" w:rsidP="00533C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Nov.1399</w:t>
      </w:r>
      <w:r>
        <w:rPr>
          <w:rFonts w:ascii="Times New Roman" w:hAnsi="Times New Roman" w:cs="Times New Roman"/>
          <w:sz w:val="24"/>
          <w:szCs w:val="24"/>
        </w:rPr>
        <w:tab/>
        <w:t xml:space="preserve">He, Sir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Ekton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Wolston(q.v.)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Bekirton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7FCE1CAF" w14:textId="66CC3C43" w:rsidR="00533CEB" w:rsidRDefault="00533CEB" w:rsidP="00533C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were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Custofre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</w:t>
      </w:r>
      <w:r>
        <w:rPr>
          <w:rFonts w:ascii="Times New Roman" w:hAnsi="Times New Roman" w:cs="Times New Roman"/>
          <w:sz w:val="24"/>
          <w:szCs w:val="24"/>
        </w:rPr>
        <w:t xml:space="preserve">when he </w:t>
      </w:r>
      <w:r>
        <w:rPr>
          <w:rFonts w:ascii="Times New Roman" w:hAnsi="Times New Roman" w:cs="Times New Roman"/>
          <w:sz w:val="24"/>
          <w:szCs w:val="24"/>
        </w:rPr>
        <w:t xml:space="preserve">was given the </w:t>
      </w:r>
      <w:proofErr w:type="gramStart"/>
      <w:r>
        <w:rPr>
          <w:rFonts w:ascii="Times New Roman" w:hAnsi="Times New Roman" w:cs="Times New Roman"/>
          <w:sz w:val="24"/>
          <w:szCs w:val="24"/>
        </w:rPr>
        <w:t>keeping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F65EE" w14:textId="0664193E" w:rsidR="00533CEB" w:rsidRDefault="00533CEB" w:rsidP="00533C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the Priory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Swavesey</w:t>
      </w:r>
      <w:proofErr w:type="spellEnd"/>
      <w:r>
        <w:rPr>
          <w:rFonts w:ascii="Times New Roman" w:hAnsi="Times New Roman" w:cs="Times New Roman"/>
          <w:sz w:val="24"/>
          <w:szCs w:val="24"/>
        </w:rPr>
        <w:t>.    (C.F.R. 1399-1405 p.26)</w:t>
      </w:r>
    </w:p>
    <w:p w14:paraId="326614C8" w14:textId="77777777" w:rsidR="00533CEB" w:rsidRDefault="00533CEB" w:rsidP="00533C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3814C6" w14:textId="77777777" w:rsidR="00533CEB" w:rsidRDefault="00533CEB" w:rsidP="00533C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81BAC9" w14:textId="77777777" w:rsidR="00533CEB" w:rsidRDefault="00533CEB" w:rsidP="00533C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2021</w:t>
      </w:r>
    </w:p>
    <w:p w14:paraId="65CAE45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991D1A" w14:textId="77777777" w:rsidR="00533CEB" w:rsidRDefault="00533CEB" w:rsidP="009139A6">
      <w:r>
        <w:separator/>
      </w:r>
    </w:p>
  </w:endnote>
  <w:endnote w:type="continuationSeparator" w:id="0">
    <w:p w14:paraId="2EE62430" w14:textId="77777777" w:rsidR="00533CEB" w:rsidRDefault="00533C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DB90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106B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904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A6FE2E" w14:textId="77777777" w:rsidR="00533CEB" w:rsidRDefault="00533CEB" w:rsidP="009139A6">
      <w:r>
        <w:separator/>
      </w:r>
    </w:p>
  </w:footnote>
  <w:footnote w:type="continuationSeparator" w:id="0">
    <w:p w14:paraId="34DE382B" w14:textId="77777777" w:rsidR="00533CEB" w:rsidRDefault="00533C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DB4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DF4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6ECB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CEB"/>
    <w:rsid w:val="000666E0"/>
    <w:rsid w:val="002510B7"/>
    <w:rsid w:val="00533CE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048CA"/>
  <w15:chartTrackingRefBased/>
  <w15:docId w15:val="{0DB18665-F8BE-4C80-AE33-B7C81206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2021-04-13T17:11:00Z</dcterms:created>
  <dcterms:modified xsi:type="dcterms:W3CDTF">2021-04-13T17:12:00Z</dcterms:modified>
</cp:coreProperties>
</file>