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A5E7E" w:rsidP="00115448">
      <w:pPr>
        <w:pStyle w:val="NoSpacing"/>
      </w:pPr>
      <w:r>
        <w:rPr>
          <w:u w:val="single"/>
        </w:rPr>
        <w:t>Richard THURSTYLL</w:t>
      </w:r>
      <w:r>
        <w:t xml:space="preserve">   (fl.1451-9)</w:t>
      </w:r>
    </w:p>
    <w:p w:rsidR="000A5E7E" w:rsidRDefault="000A5E7E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Founder.</w:t>
      </w:r>
      <w:proofErr w:type="gramEnd"/>
    </w:p>
    <w:p w:rsidR="000A5E7E" w:rsidRDefault="000A5E7E" w:rsidP="00115448">
      <w:pPr>
        <w:pStyle w:val="NoSpacing"/>
      </w:pPr>
    </w:p>
    <w:p w:rsidR="000A5E7E" w:rsidRDefault="000A5E7E" w:rsidP="00115448">
      <w:pPr>
        <w:pStyle w:val="NoSpacing"/>
      </w:pPr>
    </w:p>
    <w:p w:rsidR="000A5E7E" w:rsidRDefault="000A5E7E" w:rsidP="00115448">
      <w:pPr>
        <w:pStyle w:val="NoSpacing"/>
      </w:pPr>
      <w:r>
        <w:t xml:space="preserve">         1451-2</w:t>
      </w:r>
      <w:r>
        <w:tab/>
        <w:t>He was in debt to the Mercers.    (Jefferson p.1129)</w:t>
      </w:r>
    </w:p>
    <w:p w:rsidR="000A5E7E" w:rsidRDefault="000A5E7E" w:rsidP="00115448">
      <w:pPr>
        <w:pStyle w:val="NoSpacing"/>
      </w:pPr>
      <w:r>
        <w:t xml:space="preserve">         1458-9</w:t>
      </w:r>
      <w:r>
        <w:tab/>
        <w:t xml:space="preserve">He was a tenant the Mercers’ Company in </w:t>
      </w:r>
      <w:proofErr w:type="spellStart"/>
      <w:r>
        <w:t>St.Lawrence</w:t>
      </w:r>
      <w:proofErr w:type="spellEnd"/>
      <w:r>
        <w:t xml:space="preserve"> Jewry, and was in debt</w:t>
      </w:r>
    </w:p>
    <w:p w:rsidR="000A5E7E" w:rsidRDefault="000A5E7E" w:rsidP="00115448">
      <w:pPr>
        <w:pStyle w:val="NoSpacing"/>
      </w:pPr>
      <w:r>
        <w:tab/>
      </w:r>
      <w:r>
        <w:tab/>
      </w:r>
      <w:proofErr w:type="gramStart"/>
      <w:r>
        <w:t>owing</w:t>
      </w:r>
      <w:proofErr w:type="gramEnd"/>
      <w:r>
        <w:t xml:space="preserve"> for his rent.   </w:t>
      </w:r>
      <w:proofErr w:type="gramStart"/>
      <w:r>
        <w:t>(ibid.)</w:t>
      </w:r>
      <w:proofErr w:type="gramEnd"/>
    </w:p>
    <w:p w:rsidR="000A5E7E" w:rsidRDefault="000A5E7E" w:rsidP="00115448">
      <w:pPr>
        <w:pStyle w:val="NoSpacing"/>
      </w:pPr>
    </w:p>
    <w:p w:rsidR="000A5E7E" w:rsidRDefault="000A5E7E" w:rsidP="00115448">
      <w:pPr>
        <w:pStyle w:val="NoSpacing"/>
      </w:pPr>
    </w:p>
    <w:p w:rsidR="000A5E7E" w:rsidRPr="000A5E7E" w:rsidRDefault="000A5E7E" w:rsidP="00115448">
      <w:pPr>
        <w:pStyle w:val="NoSpacing"/>
      </w:pPr>
      <w:r>
        <w:t>12 November 2012</w:t>
      </w:r>
      <w:bookmarkStart w:id="0" w:name="_GoBack"/>
      <w:bookmarkEnd w:id="0"/>
    </w:p>
    <w:sectPr w:rsidR="000A5E7E" w:rsidRPr="000A5E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7E" w:rsidRDefault="000A5E7E" w:rsidP="00552EBA">
      <w:r>
        <w:separator/>
      </w:r>
    </w:p>
  </w:endnote>
  <w:endnote w:type="continuationSeparator" w:id="0">
    <w:p w:rsidR="000A5E7E" w:rsidRDefault="000A5E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5E7E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7E" w:rsidRDefault="000A5E7E" w:rsidP="00552EBA">
      <w:r>
        <w:separator/>
      </w:r>
    </w:p>
  </w:footnote>
  <w:footnote w:type="continuationSeparator" w:id="0">
    <w:p w:rsidR="000A5E7E" w:rsidRDefault="000A5E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5E7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2012-11-12T20:51:00Z</dcterms:created>
  <dcterms:modified xsi:type="dcterms:W3CDTF">2012-11-12T20:53:00Z</dcterms:modified>
</cp:coreProperties>
</file>