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2F1C3D" w14:textId="77777777" w:rsidR="00FF1954" w:rsidRDefault="00FB430D" w:rsidP="00FF195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THURSBY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FF1954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FF1954">
        <w:rPr>
          <w:rFonts w:ascii="Times New Roman" w:hAnsi="Times New Roman" w:cs="Times New Roman"/>
          <w:sz w:val="24"/>
          <w:szCs w:val="24"/>
          <w:lang w:val="en-US"/>
        </w:rPr>
        <w:t>fl.1484)</w:t>
      </w:r>
    </w:p>
    <w:p w14:paraId="585B07FB" w14:textId="77777777" w:rsidR="00FF1954" w:rsidRDefault="00FF1954" w:rsidP="00FF195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Kendal.</w:t>
      </w:r>
    </w:p>
    <w:p w14:paraId="374E0E63" w14:textId="77777777" w:rsidR="00FF1954" w:rsidRDefault="00FF1954" w:rsidP="00FF195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88ABC83" w14:textId="77777777" w:rsidR="00FF1954" w:rsidRDefault="00FF1954" w:rsidP="00FF195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6ED18C" w14:textId="77777777" w:rsidR="00FF1954" w:rsidRDefault="00FF1954" w:rsidP="00FF195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Mar.1484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Holy Trinity, York,</w:t>
      </w:r>
    </w:p>
    <w:p w14:paraId="6F69A72C" w14:textId="77777777" w:rsidR="00FF1954" w:rsidRPr="00911497" w:rsidRDefault="00FF1954" w:rsidP="00FF195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by William Egremont, Bishop of Dromore(q.v.).</w:t>
      </w:r>
    </w:p>
    <w:p w14:paraId="433F2F7B" w14:textId="77777777" w:rsidR="00FF1954" w:rsidRDefault="00FF1954" w:rsidP="00FF195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911497">
        <w:rPr>
          <w:rFonts w:ascii="Times New Roman" w:eastAsia="Calibri" w:hAnsi="Times New Roman" w:cs="Times New Roman"/>
          <w:sz w:val="24"/>
          <w:szCs w:val="24"/>
        </w:rPr>
        <w:tab/>
      </w:r>
      <w:r w:rsidRPr="0091149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.92)</w:t>
      </w:r>
    </w:p>
    <w:p w14:paraId="6A0D5C1F" w14:textId="77777777" w:rsidR="00FF1954" w:rsidRDefault="00FF1954" w:rsidP="00FF195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D93F452" w14:textId="77777777" w:rsidR="00FF1954" w:rsidRDefault="00FF1954" w:rsidP="00FF195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65A63BE" w14:textId="5010A636" w:rsidR="006746EF" w:rsidRPr="00FB430D" w:rsidRDefault="00FF1954" w:rsidP="00FF195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9 February 2021</w:t>
      </w:r>
    </w:p>
    <w:sectPr w:rsidR="006746EF" w:rsidRPr="00FB430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8631A1" w14:textId="77777777" w:rsidR="00FB430D" w:rsidRDefault="00FB430D" w:rsidP="00CD0211">
      <w:pPr>
        <w:spacing w:after="0" w:line="240" w:lineRule="auto"/>
      </w:pPr>
      <w:r>
        <w:separator/>
      </w:r>
    </w:p>
  </w:endnote>
  <w:endnote w:type="continuationSeparator" w:id="0">
    <w:p w14:paraId="67904857" w14:textId="77777777" w:rsidR="00FB430D" w:rsidRDefault="00FB430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73FCE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B146B6" w14:textId="77777777" w:rsidR="00FB430D" w:rsidRDefault="00FB430D" w:rsidP="00CD0211">
      <w:pPr>
        <w:spacing w:after="0" w:line="240" w:lineRule="auto"/>
      </w:pPr>
      <w:r>
        <w:separator/>
      </w:r>
    </w:p>
  </w:footnote>
  <w:footnote w:type="continuationSeparator" w:id="0">
    <w:p w14:paraId="2DE554FD" w14:textId="77777777" w:rsidR="00FB430D" w:rsidRDefault="00FB430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B430D"/>
    <w:rsid w:val="00FF1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AD3E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2021-02-09T11:56:00Z</dcterms:created>
  <dcterms:modified xsi:type="dcterms:W3CDTF">2021-02-09T12:05:00Z</dcterms:modified>
</cp:coreProperties>
</file>