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C457C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THEWER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0902593A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5BBDF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51D85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Langley, Hertfordshire.</w:t>
      </w:r>
    </w:p>
    <w:p w14:paraId="5D6A6A68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5680F19F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C2326F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5A5B6" w14:textId="77777777" w:rsidR="00F32645" w:rsidRDefault="00F32645" w:rsidP="00F326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2021</w:t>
      </w:r>
    </w:p>
    <w:p w14:paraId="2CE5B090" w14:textId="7A9FB74F" w:rsidR="00BA0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8520D" w14:textId="77777777" w:rsidR="00946247" w:rsidRPr="00EB3209" w:rsidRDefault="0094624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46247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A6C306" w14:textId="77777777" w:rsidR="00F32645" w:rsidRDefault="00F32645" w:rsidP="009139A6">
      <w:r>
        <w:separator/>
      </w:r>
    </w:p>
  </w:endnote>
  <w:endnote w:type="continuationSeparator" w:id="0">
    <w:p w14:paraId="36ACC374" w14:textId="77777777" w:rsidR="00F32645" w:rsidRDefault="00F326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507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794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A50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3540A" w14:textId="77777777" w:rsidR="00F32645" w:rsidRDefault="00F32645" w:rsidP="009139A6">
      <w:r>
        <w:separator/>
      </w:r>
    </w:p>
  </w:footnote>
  <w:footnote w:type="continuationSeparator" w:id="0">
    <w:p w14:paraId="3C236D42" w14:textId="77777777" w:rsidR="00F32645" w:rsidRDefault="00F326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DF0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45D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A4A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45"/>
    <w:rsid w:val="000666E0"/>
    <w:rsid w:val="002510B7"/>
    <w:rsid w:val="005C130B"/>
    <w:rsid w:val="00826F5C"/>
    <w:rsid w:val="009139A6"/>
    <w:rsid w:val="009448BB"/>
    <w:rsid w:val="00946247"/>
    <w:rsid w:val="00A3176C"/>
    <w:rsid w:val="00BA00AB"/>
    <w:rsid w:val="00EB3209"/>
    <w:rsid w:val="00F3264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5AF04"/>
  <w15:chartTrackingRefBased/>
  <w15:docId w15:val="{8ADB9D8C-EEAD-42F2-AEC0-D2678838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2021-02-28T20:43:00Z</dcterms:created>
  <dcterms:modified xsi:type="dcterms:W3CDTF">2021-02-28T20:43:00Z</dcterms:modified>
</cp:coreProperties>
</file>