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4B0" w:rsidRDefault="00C224B0" w:rsidP="00C224B0">
      <w:pPr>
        <w:pStyle w:val="NoSpacing"/>
      </w:pPr>
      <w:r>
        <w:rPr>
          <w:u w:val="single"/>
        </w:rPr>
        <w:t>Laurence THEKKER</w:t>
      </w:r>
      <w:r>
        <w:t xml:space="preserve">         (fl.1450)</w:t>
      </w:r>
    </w:p>
    <w:p w:rsidR="00C224B0" w:rsidRDefault="00C224B0" w:rsidP="00C224B0">
      <w:pPr>
        <w:pStyle w:val="NoSpacing"/>
      </w:pPr>
      <w:r>
        <w:t>of Holbech, Lincolnshire.  Tailor.</w:t>
      </w:r>
    </w:p>
    <w:p w:rsidR="00C224B0" w:rsidRDefault="00C224B0" w:rsidP="00C224B0">
      <w:pPr>
        <w:pStyle w:val="NoSpacing"/>
      </w:pPr>
    </w:p>
    <w:p w:rsidR="00C224B0" w:rsidRDefault="00C224B0" w:rsidP="00C224B0">
      <w:pPr>
        <w:pStyle w:val="NoSpacing"/>
      </w:pPr>
    </w:p>
    <w:p w:rsidR="00C224B0" w:rsidRDefault="00C224B0" w:rsidP="00C224B0">
      <w:pPr>
        <w:pStyle w:val="NoSpacing"/>
      </w:pPr>
      <w:r>
        <w:tab/>
        <w:t>1450</w:t>
      </w:r>
      <w:r>
        <w:tab/>
        <w:t>He was one of those against whom Richard Andrew(q.v.) brought a plaint</w:t>
      </w:r>
    </w:p>
    <w:p w:rsidR="00C224B0" w:rsidRDefault="00C224B0" w:rsidP="00C224B0">
      <w:pPr>
        <w:pStyle w:val="NoSpacing"/>
      </w:pPr>
      <w:r>
        <w:tab/>
      </w:r>
      <w:r>
        <w:tab/>
        <w:t>of trespass for having broken into his close and taking his animals.</w:t>
      </w:r>
    </w:p>
    <w:p w:rsidR="00C224B0" w:rsidRDefault="00C224B0" w:rsidP="00C224B0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224B0" w:rsidRDefault="00C224B0" w:rsidP="00C224B0">
      <w:pPr>
        <w:pStyle w:val="NoSpacing"/>
      </w:pPr>
    </w:p>
    <w:p w:rsidR="00C224B0" w:rsidRDefault="00C224B0" w:rsidP="00C224B0">
      <w:pPr>
        <w:pStyle w:val="NoSpacing"/>
      </w:pPr>
    </w:p>
    <w:p w:rsidR="00C224B0" w:rsidRDefault="00C224B0" w:rsidP="00C224B0">
      <w:pPr>
        <w:pStyle w:val="NoSpacing"/>
      </w:pPr>
      <w:r w:rsidRPr="00FB7FE8">
        <w:t>18 November 2012</w:t>
      </w:r>
    </w:p>
    <w:p w:rsidR="00BA4020" w:rsidRPr="00186E49" w:rsidRDefault="00C224B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4B0" w:rsidRDefault="00C224B0" w:rsidP="00552EBA">
      <w:r>
        <w:separator/>
      </w:r>
    </w:p>
  </w:endnote>
  <w:endnote w:type="continuationSeparator" w:id="0">
    <w:p w:rsidR="00C224B0" w:rsidRDefault="00C224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24B0">
      <w:rPr>
        <w:noProof/>
      </w:rPr>
      <w:t>20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4B0" w:rsidRDefault="00C224B0" w:rsidP="00552EBA">
      <w:r>
        <w:separator/>
      </w:r>
    </w:p>
  </w:footnote>
  <w:footnote w:type="continuationSeparator" w:id="0">
    <w:p w:rsidR="00C224B0" w:rsidRDefault="00C224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24B0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2012-11-20T19:46:00Z</dcterms:created>
  <dcterms:modified xsi:type="dcterms:W3CDTF">2012-11-20T19:47:00Z</dcterms:modified>
</cp:coreProperties>
</file>