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385" w:rsidRDefault="00CD2385" w:rsidP="00CD23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THEKEMS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:rsidR="00CD2385" w:rsidRDefault="00CD2385" w:rsidP="00CD23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 and Lichfield diocese. Scholar.</w:t>
      </w:r>
    </w:p>
    <w:p w:rsidR="00CD2385" w:rsidRDefault="00CD2385" w:rsidP="00CD2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2385" w:rsidRDefault="00CD2385" w:rsidP="00CD2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2385" w:rsidRDefault="00CD2385" w:rsidP="00CD238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Oct.1467</w:t>
      </w:r>
      <w:r>
        <w:rPr>
          <w:rFonts w:ascii="Times New Roman" w:hAnsi="Times New Roman" w:cs="Times New Roman"/>
          <w:sz w:val="24"/>
          <w:szCs w:val="24"/>
        </w:rPr>
        <w:tab/>
        <w:t>Having been born of a priest and an unmarried mother, he requested a dispensation from this defect of birth, so that he might be promoted to all holy orders and obtain a benefice even with cure of souls. Approved.</w:t>
      </w:r>
    </w:p>
    <w:p w:rsidR="00CD2385" w:rsidRDefault="00CD2385" w:rsidP="00CD238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p.60)</w:t>
      </w:r>
    </w:p>
    <w:p w:rsidR="00CD2385" w:rsidRDefault="00CD2385" w:rsidP="00CD2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2385" w:rsidRDefault="00CD2385" w:rsidP="00CD2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2385" w:rsidRDefault="00CD2385" w:rsidP="00CD23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February 2016</w:t>
      </w:r>
    </w:p>
    <w:p w:rsidR="006B2F86" w:rsidRPr="00E71FC3" w:rsidRDefault="00CD238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385" w:rsidRDefault="00CD2385" w:rsidP="00E71FC3">
      <w:pPr>
        <w:spacing w:after="0" w:line="240" w:lineRule="auto"/>
      </w:pPr>
      <w:r>
        <w:separator/>
      </w:r>
    </w:p>
  </w:endnote>
  <w:endnote w:type="continuationSeparator" w:id="0">
    <w:p w:rsidR="00CD2385" w:rsidRDefault="00CD23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385" w:rsidRDefault="00CD2385" w:rsidP="00E71FC3">
      <w:pPr>
        <w:spacing w:after="0" w:line="240" w:lineRule="auto"/>
      </w:pPr>
      <w:r>
        <w:separator/>
      </w:r>
    </w:p>
  </w:footnote>
  <w:footnote w:type="continuationSeparator" w:id="0">
    <w:p w:rsidR="00CD2385" w:rsidRDefault="00CD23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385"/>
    <w:rsid w:val="00AB52E8"/>
    <w:rsid w:val="00B16D3F"/>
    <w:rsid w:val="00CD238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8A912-DDFD-496D-9DFD-7DDF72AE1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2016-04-08T20:58:00Z</dcterms:created>
  <dcterms:modified xsi:type="dcterms:W3CDTF">2016-04-08T20:59:00Z</dcterms:modified>
</cp:coreProperties>
</file>