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3D5" w:rsidRDefault="001E33D5" w:rsidP="001E33D5">
      <w:pPr>
        <w:pStyle w:val="NoSpacing"/>
      </w:pPr>
      <w:r>
        <w:rPr>
          <w:u w:val="single"/>
        </w:rPr>
        <w:t>Richard THATCHAM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1E33D5" w:rsidRDefault="001E33D5" w:rsidP="001E33D5">
      <w:pPr>
        <w:pStyle w:val="NoSpacing"/>
      </w:pPr>
    </w:p>
    <w:p w:rsidR="001E33D5" w:rsidRDefault="001E33D5" w:rsidP="001E33D5">
      <w:pPr>
        <w:pStyle w:val="NoSpacing"/>
      </w:pPr>
    </w:p>
    <w:p w:rsidR="001E33D5" w:rsidRDefault="001E33D5" w:rsidP="001E33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Apr.1433</w:t>
      </w:r>
      <w:r>
        <w:rPr>
          <w:rFonts w:ascii="Times New Roman" w:hAnsi="Times New Roman" w:cs="Times New Roman"/>
        </w:rPr>
        <w:tab/>
        <w:t xml:space="preserve">He was a juror on the inquisition post mortem held in Salisbury into lands of </w:t>
      </w:r>
    </w:p>
    <w:p w:rsidR="001E33D5" w:rsidRDefault="001E33D5" w:rsidP="001E33D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the late John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>(q.v.).</w:t>
      </w:r>
    </w:p>
    <w:p w:rsidR="001E33D5" w:rsidRDefault="001E33D5" w:rsidP="001E33D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24-50)</w:t>
      </w:r>
    </w:p>
    <w:p w:rsidR="001E33D5" w:rsidRDefault="001E33D5" w:rsidP="001E33D5">
      <w:pPr>
        <w:pStyle w:val="NoSpacing"/>
      </w:pPr>
    </w:p>
    <w:p w:rsidR="001E33D5" w:rsidRDefault="001E33D5" w:rsidP="001E33D5">
      <w:pPr>
        <w:pStyle w:val="NoSpacing"/>
      </w:pPr>
    </w:p>
    <w:p w:rsidR="006B2F86" w:rsidRPr="001E33D5" w:rsidRDefault="001E33D5" w:rsidP="001E33D5">
      <w:pPr>
        <w:pStyle w:val="NoSpacing"/>
      </w:pPr>
      <w:r>
        <w:t>1 February 2017</w:t>
      </w:r>
      <w:bookmarkStart w:id="0" w:name="_GoBack"/>
      <w:bookmarkEnd w:id="0"/>
    </w:p>
    <w:sectPr w:rsidR="006B2F86" w:rsidRPr="001E33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3D5" w:rsidRDefault="001E33D5" w:rsidP="00E71FC3">
      <w:r>
        <w:separator/>
      </w:r>
    </w:p>
  </w:endnote>
  <w:endnote w:type="continuationSeparator" w:id="0">
    <w:p w:rsidR="001E33D5" w:rsidRDefault="001E33D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3D5" w:rsidRDefault="001E33D5" w:rsidP="00E71FC3">
      <w:r>
        <w:separator/>
      </w:r>
    </w:p>
  </w:footnote>
  <w:footnote w:type="continuationSeparator" w:id="0">
    <w:p w:rsidR="001E33D5" w:rsidRDefault="001E33D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3D5"/>
    <w:rsid w:val="001A7C09"/>
    <w:rsid w:val="001E33D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CECE1"/>
  <w15:chartTrackingRefBased/>
  <w15:docId w15:val="{950AF5A0-4E1D-4A1A-AF59-B3EE955F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E33D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2017-02-01T20:55:00Z</dcterms:created>
  <dcterms:modified xsi:type="dcterms:W3CDTF">2017-02-01T20:56:00Z</dcterms:modified>
</cp:coreProperties>
</file>