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825E2" w14:textId="77777777" w:rsidR="00140B30" w:rsidRDefault="00140B30" w:rsidP="00140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THAKKER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AE21921" w14:textId="77777777" w:rsidR="00140B30" w:rsidRDefault="00140B30" w:rsidP="00140B30">
      <w:pPr>
        <w:rPr>
          <w:rFonts w:ascii="Times New Roman" w:hAnsi="Times New Roman" w:cs="Times New Roman"/>
        </w:rPr>
      </w:pPr>
    </w:p>
    <w:p w14:paraId="2EEAF283" w14:textId="77777777" w:rsidR="00140B30" w:rsidRDefault="00140B30" w:rsidP="00140B30">
      <w:pPr>
        <w:rPr>
          <w:rFonts w:ascii="Times New Roman" w:hAnsi="Times New Roman" w:cs="Times New Roman"/>
        </w:rPr>
      </w:pPr>
    </w:p>
    <w:p w14:paraId="0666582C" w14:textId="77777777" w:rsidR="00140B30" w:rsidRDefault="00140B30" w:rsidP="00140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forcible entry against Robert </w:t>
      </w:r>
      <w:proofErr w:type="spellStart"/>
      <w:r>
        <w:rPr>
          <w:rFonts w:ascii="Times New Roman" w:hAnsi="Times New Roman" w:cs="Times New Roman"/>
        </w:rPr>
        <w:t>Weting</w:t>
      </w:r>
      <w:proofErr w:type="spellEnd"/>
      <w:r>
        <w:rPr>
          <w:rFonts w:ascii="Times New Roman" w:hAnsi="Times New Roman" w:cs="Times New Roman"/>
        </w:rPr>
        <w:t>, Prior of Thetford,</w:t>
      </w:r>
    </w:p>
    <w:p w14:paraId="1F513587" w14:textId="77777777" w:rsidR="00140B30" w:rsidRDefault="00140B30" w:rsidP="00140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Norfolk(q.v.), Henry </w:t>
      </w:r>
      <w:proofErr w:type="spellStart"/>
      <w:r>
        <w:rPr>
          <w:rFonts w:ascii="Times New Roman" w:hAnsi="Times New Roman" w:cs="Times New Roman"/>
        </w:rPr>
        <w:t>Outy</w:t>
      </w:r>
      <w:proofErr w:type="spellEnd"/>
      <w:r>
        <w:rPr>
          <w:rFonts w:ascii="Times New Roman" w:hAnsi="Times New Roman" w:cs="Times New Roman"/>
        </w:rPr>
        <w:t xml:space="preserve"> of Holbeach, Lincolnshire(q.v.), Robert </w:t>
      </w:r>
      <w:proofErr w:type="spellStart"/>
      <w:r>
        <w:rPr>
          <w:rFonts w:ascii="Times New Roman" w:hAnsi="Times New Roman" w:cs="Times New Roman"/>
        </w:rPr>
        <w:t>Outy</w:t>
      </w:r>
      <w:proofErr w:type="spellEnd"/>
    </w:p>
    <w:p w14:paraId="097F2F99" w14:textId="77777777" w:rsidR="00140B30" w:rsidRDefault="00140B30" w:rsidP="00140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Holbeach(q.v.) and Anabel </w:t>
      </w:r>
      <w:proofErr w:type="spellStart"/>
      <w:r>
        <w:rPr>
          <w:rFonts w:ascii="Times New Roman" w:hAnsi="Times New Roman" w:cs="Times New Roman"/>
        </w:rPr>
        <w:t>Ruddyk</w:t>
      </w:r>
      <w:proofErr w:type="spellEnd"/>
      <w:r>
        <w:rPr>
          <w:rFonts w:ascii="Times New Roman" w:hAnsi="Times New Roman" w:cs="Times New Roman"/>
        </w:rPr>
        <w:t xml:space="preserve"> of Holbeach(q.v.).</w:t>
      </w:r>
    </w:p>
    <w:p w14:paraId="6F51B2DB" w14:textId="77777777" w:rsidR="00140B30" w:rsidRDefault="00140B30" w:rsidP="00140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01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C477731" w14:textId="77777777" w:rsidR="00140B30" w:rsidRDefault="00140B30" w:rsidP="00140B30">
      <w:pPr>
        <w:rPr>
          <w:rFonts w:ascii="Times New Roman" w:hAnsi="Times New Roman" w:cs="Times New Roman"/>
        </w:rPr>
      </w:pPr>
    </w:p>
    <w:p w14:paraId="4CB4618D" w14:textId="77777777" w:rsidR="00140B30" w:rsidRDefault="00140B30" w:rsidP="00140B30">
      <w:pPr>
        <w:rPr>
          <w:rFonts w:ascii="Times New Roman" w:hAnsi="Times New Roman" w:cs="Times New Roman"/>
        </w:rPr>
      </w:pPr>
    </w:p>
    <w:p w14:paraId="3F0F3464" w14:textId="77777777" w:rsidR="00140B30" w:rsidRDefault="00140B30" w:rsidP="00140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2019</w:t>
      </w:r>
    </w:p>
    <w:p w14:paraId="6BAA133A" w14:textId="77777777" w:rsidR="006B2F86" w:rsidRPr="00E71FC3" w:rsidRDefault="00140B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DC943" w14:textId="77777777" w:rsidR="00140B30" w:rsidRDefault="00140B30" w:rsidP="00E71FC3">
      <w:r>
        <w:separator/>
      </w:r>
    </w:p>
  </w:endnote>
  <w:endnote w:type="continuationSeparator" w:id="0">
    <w:p w14:paraId="1CBAAC50" w14:textId="77777777" w:rsidR="00140B30" w:rsidRDefault="00140B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FC3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095B9" w14:textId="77777777" w:rsidR="00140B30" w:rsidRDefault="00140B30" w:rsidP="00E71FC3">
      <w:r>
        <w:separator/>
      </w:r>
    </w:p>
  </w:footnote>
  <w:footnote w:type="continuationSeparator" w:id="0">
    <w:p w14:paraId="3BCA9980" w14:textId="77777777" w:rsidR="00140B30" w:rsidRDefault="00140B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B30"/>
    <w:rsid w:val="00140B3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E2002"/>
  <w15:chartTrackingRefBased/>
  <w15:docId w15:val="{F6BB0301-CE3F-4EF8-BFA2-5500A94D7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0B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40B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2019-02-16T20:49:00Z</dcterms:created>
  <dcterms:modified xsi:type="dcterms:W3CDTF">2019-02-16T20:49:00Z</dcterms:modified>
</cp:coreProperties>
</file>