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TAYLOR</w:t>
      </w:r>
      <w:r>
        <w:t xml:space="preserve">   </w:t>
      </w:r>
      <w:proofErr w:type="gramStart"/>
      <w:r>
        <w:t xml:space="preserve">   (</w:t>
      </w:r>
      <w:proofErr w:type="gramEnd"/>
      <w:r>
        <w:t>d.1498)</w:t>
      </w: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Lenham</w:t>
      </w:r>
      <w:proofErr w:type="spellEnd"/>
      <w:r>
        <w:t>, Kent.</w:t>
      </w: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1498</w:t>
      </w:r>
      <w:r>
        <w:tab/>
        <w:t>Administration of her property and possessions was granted.  (Plomer p.464)</w:t>
      </w: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1610" w:rsidRDefault="00541610" w:rsidP="005416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5416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610" w:rsidRDefault="00541610" w:rsidP="00E71FC3">
      <w:pPr>
        <w:spacing w:after="0" w:line="240" w:lineRule="auto"/>
      </w:pPr>
      <w:r>
        <w:separator/>
      </w:r>
    </w:p>
  </w:endnote>
  <w:endnote w:type="continuationSeparator" w:id="0">
    <w:p w:rsidR="00541610" w:rsidRDefault="005416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610" w:rsidRDefault="00541610" w:rsidP="00E71FC3">
      <w:pPr>
        <w:spacing w:after="0" w:line="240" w:lineRule="auto"/>
      </w:pPr>
      <w:r>
        <w:separator/>
      </w:r>
    </w:p>
  </w:footnote>
  <w:footnote w:type="continuationSeparator" w:id="0">
    <w:p w:rsidR="00541610" w:rsidRDefault="005416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10"/>
    <w:rsid w:val="001A7C09"/>
    <w:rsid w:val="0054161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EF58B-02BB-4F38-BC89-49A84DC4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2017-10-14T20:12:00Z</dcterms:created>
  <dcterms:modified xsi:type="dcterms:W3CDTF">2017-10-14T20:13:00Z</dcterms:modified>
</cp:coreProperties>
</file>