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B4844A" w14:textId="77777777" w:rsidR="00E77D75" w:rsidRDefault="00E77D75" w:rsidP="00E77D75">
      <w:pPr>
        <w:pStyle w:val="NoSpacing"/>
        <w:jc w:val="both"/>
      </w:pPr>
      <w:r>
        <w:rPr>
          <w:u w:val="single"/>
        </w:rPr>
        <w:t>Edmund TAILYOUR</w:t>
      </w:r>
      <w:r>
        <w:t xml:space="preserve">    </w:t>
      </w:r>
      <w:proofErr w:type="gramStart"/>
      <w:r>
        <w:t xml:space="preserve">   (</w:t>
      </w:r>
      <w:proofErr w:type="gramEnd"/>
      <w:r>
        <w:t>fl.1483)</w:t>
      </w:r>
    </w:p>
    <w:p w14:paraId="2543C52E" w14:textId="77777777" w:rsidR="00E77D75" w:rsidRDefault="00E77D75" w:rsidP="00E77D75">
      <w:pPr>
        <w:pStyle w:val="NoSpacing"/>
        <w:jc w:val="both"/>
      </w:pPr>
      <w:r>
        <w:t>Alderman of the Gild of Corpus Christi, Newark.</w:t>
      </w:r>
    </w:p>
    <w:p w14:paraId="33F03553" w14:textId="77777777" w:rsidR="00E77D75" w:rsidRDefault="00E77D75" w:rsidP="00E77D75">
      <w:pPr>
        <w:pStyle w:val="NoSpacing"/>
        <w:jc w:val="both"/>
      </w:pPr>
    </w:p>
    <w:p w14:paraId="213A9329" w14:textId="77777777" w:rsidR="00E77D75" w:rsidRDefault="00E77D75" w:rsidP="00E77D75">
      <w:pPr>
        <w:pStyle w:val="NoSpacing"/>
        <w:jc w:val="both"/>
      </w:pPr>
    </w:p>
    <w:p w14:paraId="5F2C55D9" w14:textId="77777777" w:rsidR="00E77D75" w:rsidRDefault="00E77D75" w:rsidP="00E77D75">
      <w:pPr>
        <w:pStyle w:val="NoSpacing"/>
        <w:jc w:val="both"/>
      </w:pPr>
      <w:r>
        <w:t>12 Apr.1483</w:t>
      </w:r>
      <w:r>
        <w:tab/>
        <w:t xml:space="preserve">He was one of those who presented Robert Witton, chaplain(q.v.), to the </w:t>
      </w:r>
    </w:p>
    <w:p w14:paraId="42E64A63" w14:textId="77777777" w:rsidR="00E77D75" w:rsidRDefault="00E77D75" w:rsidP="00E77D75">
      <w:pPr>
        <w:pStyle w:val="NoSpacing"/>
        <w:jc w:val="both"/>
      </w:pPr>
      <w:r>
        <w:tab/>
      </w:r>
      <w:r>
        <w:tab/>
        <w:t>chantry at the altar of Corpus Christi in the parish church of Newark.</w:t>
      </w:r>
    </w:p>
    <w:p w14:paraId="17C088AA" w14:textId="77777777" w:rsidR="00E77D75" w:rsidRDefault="00E77D75" w:rsidP="00E77D75">
      <w:pPr>
        <w:pStyle w:val="NoSpacing"/>
      </w:pPr>
      <w:r>
        <w:tab/>
      </w:r>
      <w:r>
        <w:tab/>
        <w:t>(“The Register of Thomas Rotherham, Archbishop of York 1480-1500</w:t>
      </w:r>
    </w:p>
    <w:p w14:paraId="5047AD49" w14:textId="77777777" w:rsidR="00E77D75" w:rsidRDefault="00E77D75" w:rsidP="00E77D75">
      <w:pPr>
        <w:pStyle w:val="NoSpacing"/>
        <w:ind w:left="720" w:firstLine="720"/>
        <w:jc w:val="both"/>
      </w:pPr>
      <w:r>
        <w:t xml:space="preserve">vol.1” ed. Eric </w:t>
      </w:r>
      <w:proofErr w:type="spellStart"/>
      <w:proofErr w:type="gramStart"/>
      <w:r>
        <w:t>E.Barker</w:t>
      </w:r>
      <w:proofErr w:type="spellEnd"/>
      <w:proofErr w:type="gramEnd"/>
      <w:r>
        <w:t xml:space="preserve">, pub. The Canterbury and York Society, 1974, </w:t>
      </w:r>
    </w:p>
    <w:p w14:paraId="68CFA6F4" w14:textId="77777777" w:rsidR="00E77D75" w:rsidRDefault="00E77D75" w:rsidP="00E77D75">
      <w:pPr>
        <w:pStyle w:val="NoSpacing"/>
        <w:ind w:left="1440"/>
        <w:jc w:val="both"/>
      </w:pPr>
      <w:r>
        <w:t>pp.30-1)</w:t>
      </w:r>
    </w:p>
    <w:p w14:paraId="0144CBE4" w14:textId="77777777" w:rsidR="00E77D75" w:rsidRDefault="00E77D75" w:rsidP="00E77D75">
      <w:pPr>
        <w:pStyle w:val="NoSpacing"/>
        <w:jc w:val="both"/>
      </w:pPr>
    </w:p>
    <w:p w14:paraId="474E96DC" w14:textId="77777777" w:rsidR="00E77D75" w:rsidRDefault="00E77D75" w:rsidP="00E77D75">
      <w:pPr>
        <w:pStyle w:val="NoSpacing"/>
        <w:jc w:val="both"/>
      </w:pPr>
    </w:p>
    <w:p w14:paraId="2CFE5622" w14:textId="77777777" w:rsidR="00E77D75" w:rsidRDefault="00E77D75" w:rsidP="00E77D75">
      <w:pPr>
        <w:pStyle w:val="NoSpacing"/>
        <w:jc w:val="both"/>
      </w:pPr>
      <w:r>
        <w:t>20 June 2019</w:t>
      </w:r>
    </w:p>
    <w:p w14:paraId="47A3C35F" w14:textId="77777777" w:rsidR="006B2F86" w:rsidRPr="00E71FC3" w:rsidRDefault="00E77D75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E453423" w14:textId="77777777" w:rsidR="00E77D75" w:rsidRDefault="00E77D75" w:rsidP="00E71FC3">
      <w:pPr>
        <w:spacing w:after="0" w:line="240" w:lineRule="auto"/>
      </w:pPr>
      <w:r>
        <w:separator/>
      </w:r>
    </w:p>
  </w:endnote>
  <w:endnote w:type="continuationSeparator" w:id="0">
    <w:p w14:paraId="651626C0" w14:textId="77777777" w:rsidR="00E77D75" w:rsidRDefault="00E77D7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F9D5BA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08AFDD5" w14:textId="77777777" w:rsidR="00E77D75" w:rsidRDefault="00E77D75" w:rsidP="00E71FC3">
      <w:pPr>
        <w:spacing w:after="0" w:line="240" w:lineRule="auto"/>
      </w:pPr>
      <w:r>
        <w:separator/>
      </w:r>
    </w:p>
  </w:footnote>
  <w:footnote w:type="continuationSeparator" w:id="0">
    <w:p w14:paraId="60CD5AA2" w14:textId="77777777" w:rsidR="00E77D75" w:rsidRDefault="00E77D7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7D75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77D75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F006E1"/>
  <w15:chartTrackingRefBased/>
  <w15:docId w15:val="{3BF183A8-3366-4C8E-AC83-C1A9C6148D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60</Words>
  <Characters>343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2019-06-28T19:02:00Z</dcterms:created>
  <dcterms:modified xsi:type="dcterms:W3CDTF">2019-06-28T19:02:00Z</dcterms:modified>
</cp:coreProperties>
</file>