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67C2F" w14:textId="767C73A6" w:rsidR="00BA00AB" w:rsidRDefault="00FC7F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Breatrix TAILYOUR</w:t>
      </w:r>
      <w:r>
        <w:rPr>
          <w:rFonts w:cs="Times New Roman"/>
          <w:szCs w:val="24"/>
        </w:rPr>
        <w:t xml:space="preserve">      (d.1491-2)</w:t>
      </w:r>
    </w:p>
    <w:p w14:paraId="4B6427B2" w14:textId="3E87D68F" w:rsidR="00FC7F29" w:rsidRDefault="00FC7F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Widow.</w:t>
      </w:r>
    </w:p>
    <w:p w14:paraId="1921444F" w14:textId="77777777" w:rsidR="00FC7F29" w:rsidRDefault="00FC7F29" w:rsidP="009139A6">
      <w:pPr>
        <w:pStyle w:val="NoSpacing"/>
        <w:rPr>
          <w:rFonts w:cs="Times New Roman"/>
          <w:szCs w:val="24"/>
        </w:rPr>
      </w:pPr>
    </w:p>
    <w:p w14:paraId="1D141E4C" w14:textId="77777777" w:rsidR="00FC7F29" w:rsidRDefault="00FC7F29" w:rsidP="009139A6">
      <w:pPr>
        <w:pStyle w:val="NoSpacing"/>
        <w:rPr>
          <w:rFonts w:cs="Times New Roman"/>
          <w:szCs w:val="24"/>
        </w:rPr>
      </w:pPr>
    </w:p>
    <w:p w14:paraId="1C228D81" w14:textId="5D70AFE4" w:rsidR="00FC7F29" w:rsidRDefault="00FC7F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Sep.1491</w:t>
      </w:r>
      <w:r>
        <w:rPr>
          <w:rFonts w:cs="Times New Roman"/>
          <w:szCs w:val="24"/>
        </w:rPr>
        <w:tab/>
        <w:t>She made her Will.   (W.Y.R. p.164)</w:t>
      </w:r>
    </w:p>
    <w:p w14:paraId="18B287F0" w14:textId="6FF55C91" w:rsidR="00FC7F29" w:rsidRDefault="00FC7F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Mar.1492</w:t>
      </w:r>
      <w:r>
        <w:rPr>
          <w:rFonts w:cs="Times New Roman"/>
          <w:szCs w:val="24"/>
        </w:rPr>
        <w:tab/>
        <w:t>Probate of her Will.   (ibid.)</w:t>
      </w:r>
    </w:p>
    <w:p w14:paraId="4E5E1E78" w14:textId="77777777" w:rsidR="00FC7F29" w:rsidRDefault="00FC7F29" w:rsidP="009139A6">
      <w:pPr>
        <w:pStyle w:val="NoSpacing"/>
        <w:rPr>
          <w:rFonts w:cs="Times New Roman"/>
          <w:szCs w:val="24"/>
        </w:rPr>
      </w:pPr>
    </w:p>
    <w:p w14:paraId="6ECF44EF" w14:textId="77777777" w:rsidR="00FC7F29" w:rsidRDefault="00FC7F29" w:rsidP="009139A6">
      <w:pPr>
        <w:pStyle w:val="NoSpacing"/>
        <w:rPr>
          <w:rFonts w:cs="Times New Roman"/>
          <w:szCs w:val="24"/>
        </w:rPr>
      </w:pPr>
    </w:p>
    <w:p w14:paraId="7A72E9E0" w14:textId="658CD5A9" w:rsidR="00FC7F29" w:rsidRPr="00FC7F29" w:rsidRDefault="00FC7F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sectPr w:rsidR="00FC7F29" w:rsidRPr="00FC7F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03A11" w14:textId="77777777" w:rsidR="00FC7F29" w:rsidRDefault="00FC7F29" w:rsidP="009139A6">
      <w:r>
        <w:separator/>
      </w:r>
    </w:p>
  </w:endnote>
  <w:endnote w:type="continuationSeparator" w:id="0">
    <w:p w14:paraId="57C67A46" w14:textId="77777777" w:rsidR="00FC7F29" w:rsidRDefault="00FC7F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9A8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025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F8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3E402" w14:textId="77777777" w:rsidR="00FC7F29" w:rsidRDefault="00FC7F29" w:rsidP="009139A6">
      <w:r>
        <w:separator/>
      </w:r>
    </w:p>
  </w:footnote>
  <w:footnote w:type="continuationSeparator" w:id="0">
    <w:p w14:paraId="46F2C513" w14:textId="77777777" w:rsidR="00FC7F29" w:rsidRDefault="00FC7F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29F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18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300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2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C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FBF8F"/>
  <w15:chartTrackingRefBased/>
  <w15:docId w15:val="{9A672A6E-BCDF-4F2C-B51A-B3CAE7822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2023-12-04T11:03:00Z</dcterms:created>
  <dcterms:modified xsi:type="dcterms:W3CDTF">2023-12-04T11:05:00Z</dcterms:modified>
</cp:coreProperties>
</file>