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Roger TAILOUR</w:t>
      </w:r>
      <w:r>
        <w:t xml:space="preserve">    </w:t>
      </w:r>
      <w:proofErr w:type="gramStart"/>
      <w:r>
        <w:t xml:space="preserve">   (</w:t>
      </w:r>
      <w:proofErr w:type="gramEnd"/>
      <w:r>
        <w:t>fl.1493)</w:t>
      </w: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Whitstable, Kent.</w:t>
      </w: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1493</w:t>
      </w:r>
      <w:r>
        <w:tab/>
        <w:t>Administration of his property and possessions was granted.  (Plomer p.466)</w:t>
      </w: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C29AC" w:rsidRDefault="007C29AC" w:rsidP="007C29A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7C29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9AC" w:rsidRDefault="007C29AC" w:rsidP="00E71FC3">
      <w:pPr>
        <w:spacing w:after="0" w:line="240" w:lineRule="auto"/>
      </w:pPr>
      <w:r>
        <w:separator/>
      </w:r>
    </w:p>
  </w:endnote>
  <w:endnote w:type="continuationSeparator" w:id="0">
    <w:p w:rsidR="007C29AC" w:rsidRDefault="007C29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9AC" w:rsidRDefault="007C29AC" w:rsidP="00E71FC3">
      <w:pPr>
        <w:spacing w:after="0" w:line="240" w:lineRule="auto"/>
      </w:pPr>
      <w:r>
        <w:separator/>
      </w:r>
    </w:p>
  </w:footnote>
  <w:footnote w:type="continuationSeparator" w:id="0">
    <w:p w:rsidR="007C29AC" w:rsidRDefault="007C29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9AC"/>
    <w:rsid w:val="001A7C09"/>
    <w:rsid w:val="00577BD5"/>
    <w:rsid w:val="00656CBA"/>
    <w:rsid w:val="006A1F77"/>
    <w:rsid w:val="00733BE7"/>
    <w:rsid w:val="007C29A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CB2EDD-DB7E-4B0F-A36B-E31814E3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2017-10-14T20:38:00Z</dcterms:created>
  <dcterms:modified xsi:type="dcterms:W3CDTF">2017-10-14T20:40:00Z</dcterms:modified>
</cp:coreProperties>
</file>