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BC9" w:rsidRDefault="00006BC9" w:rsidP="00006BC9">
      <w:pPr>
        <w:pStyle w:val="NoSpacing"/>
      </w:pPr>
      <w:r>
        <w:rPr>
          <w:u w:val="single"/>
        </w:rPr>
        <w:t>Henry TAILOR</w:t>
      </w:r>
      <w:r>
        <w:t xml:space="preserve">      (fl.1424)</w:t>
      </w:r>
    </w:p>
    <w:p w:rsidR="00006BC9" w:rsidRDefault="00006BC9" w:rsidP="00006BC9">
      <w:pPr>
        <w:pStyle w:val="NoSpacing"/>
      </w:pPr>
      <w:r>
        <w:t>of Pontefract, West Riding of Yorkshire.</w:t>
      </w:r>
    </w:p>
    <w:p w:rsidR="00006BC9" w:rsidRDefault="00006BC9" w:rsidP="00006BC9">
      <w:pPr>
        <w:pStyle w:val="NoSpacing"/>
      </w:pPr>
    </w:p>
    <w:p w:rsidR="00006BC9" w:rsidRDefault="00006BC9" w:rsidP="00006BC9">
      <w:pPr>
        <w:pStyle w:val="NoSpacing"/>
      </w:pPr>
    </w:p>
    <w:p w:rsidR="00006BC9" w:rsidRDefault="00006BC9" w:rsidP="00006BC9">
      <w:pPr>
        <w:pStyle w:val="NoSpacing"/>
      </w:pPr>
      <w:r>
        <w:t>17 Feb.1424</w:t>
      </w:r>
      <w:r>
        <w:tab/>
        <w:t>He held half an acre of land behind les frères, and 2 tenements in the</w:t>
      </w:r>
    </w:p>
    <w:p w:rsidR="00006BC9" w:rsidRDefault="00006BC9" w:rsidP="00006BC9">
      <w:pPr>
        <w:pStyle w:val="NoSpacing"/>
      </w:pPr>
      <w:r>
        <w:tab/>
      </w:r>
      <w:r>
        <w:tab/>
        <w:t xml:space="preserve">great street and a plot of waste land in front of the tenement in which he </w:t>
      </w:r>
    </w:p>
    <w:p w:rsidR="00006BC9" w:rsidRDefault="00006BC9" w:rsidP="00006BC9">
      <w:pPr>
        <w:pStyle w:val="NoSpacing"/>
        <w:ind w:left="720" w:firstLine="720"/>
      </w:pPr>
      <w:r>
        <w:t>lived in the great street and various other properties.</w:t>
      </w:r>
    </w:p>
    <w:p w:rsidR="00006BC9" w:rsidRDefault="00006BC9" w:rsidP="00006BC9">
      <w:pPr>
        <w:pStyle w:val="NoSpacing"/>
        <w:ind w:left="720" w:firstLine="720"/>
      </w:pPr>
      <w:r>
        <w:t>(Thoresby Society Publications vol.26 p.266)</w:t>
      </w:r>
    </w:p>
    <w:p w:rsidR="00006BC9" w:rsidRDefault="00006BC9" w:rsidP="00006BC9">
      <w:pPr>
        <w:pStyle w:val="NoSpacing"/>
      </w:pPr>
    </w:p>
    <w:p w:rsidR="00006BC9" w:rsidRDefault="00006BC9" w:rsidP="00006BC9">
      <w:pPr>
        <w:pStyle w:val="NoSpacing"/>
      </w:pPr>
    </w:p>
    <w:p w:rsidR="00006BC9" w:rsidRPr="00E2031F" w:rsidRDefault="00006BC9" w:rsidP="00006BC9">
      <w:pPr>
        <w:pStyle w:val="NoSpacing"/>
      </w:pPr>
      <w:r>
        <w:t>14 August 2012</w:t>
      </w:r>
    </w:p>
    <w:p w:rsidR="00BA4020" w:rsidRPr="00186E49" w:rsidRDefault="00006B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BC9" w:rsidRDefault="00006BC9" w:rsidP="00552EBA">
      <w:r>
        <w:separator/>
      </w:r>
    </w:p>
  </w:endnote>
  <w:endnote w:type="continuationSeparator" w:id="0">
    <w:p w:rsidR="00006BC9" w:rsidRDefault="00006B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6BC9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BC9" w:rsidRDefault="00006BC9" w:rsidP="00552EBA">
      <w:r>
        <w:separator/>
      </w:r>
    </w:p>
  </w:footnote>
  <w:footnote w:type="continuationSeparator" w:id="0">
    <w:p w:rsidR="00006BC9" w:rsidRDefault="00006B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6BC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2012-10-23T21:00:00Z</dcterms:created>
  <dcterms:modified xsi:type="dcterms:W3CDTF">2012-10-23T21:01:00Z</dcterms:modified>
</cp:coreProperties>
</file>