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9535B" w:rsidP="00115448">
      <w:pPr>
        <w:pStyle w:val="NoSpacing"/>
      </w:pPr>
      <w:r>
        <w:rPr>
          <w:u w:val="single"/>
        </w:rPr>
        <w:t>Nicholas TAILLOUR</w:t>
      </w:r>
      <w:r>
        <w:t xml:space="preserve">   (fl.1457)</w:t>
      </w:r>
    </w:p>
    <w:p w:rsidR="00B9535B" w:rsidRDefault="00B9535B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B9535B" w:rsidRDefault="00B9535B" w:rsidP="00115448">
      <w:pPr>
        <w:pStyle w:val="NoSpacing"/>
      </w:pPr>
    </w:p>
    <w:p w:rsidR="00B9535B" w:rsidRDefault="00B9535B" w:rsidP="00115448">
      <w:pPr>
        <w:pStyle w:val="NoSpacing"/>
      </w:pPr>
    </w:p>
    <w:p w:rsidR="00B9535B" w:rsidRDefault="00B9535B" w:rsidP="00115448">
      <w:pPr>
        <w:pStyle w:val="NoSpacing"/>
      </w:pPr>
      <w:r>
        <w:t xml:space="preserve">     Jun.1457</w:t>
      </w:r>
      <w:r>
        <w:tab/>
        <w:t xml:space="preserve">His servant, John </w:t>
      </w:r>
      <w:proofErr w:type="spellStart"/>
      <w:proofErr w:type="gramStart"/>
      <w:r>
        <w:t>Middelton</w:t>
      </w:r>
      <w:proofErr w:type="spellEnd"/>
      <w:r>
        <w:t>(</w:t>
      </w:r>
      <w:proofErr w:type="gramEnd"/>
      <w:r>
        <w:t>q.v.), admitted to being part of the plot to</w:t>
      </w:r>
    </w:p>
    <w:p w:rsidR="00B9535B" w:rsidRDefault="00B9535B" w:rsidP="00115448">
      <w:pPr>
        <w:pStyle w:val="NoSpacing"/>
      </w:pPr>
      <w:r>
        <w:tab/>
      </w:r>
      <w:r>
        <w:tab/>
      </w:r>
      <w:proofErr w:type="gramStart"/>
      <w:r>
        <w:t>kill</w:t>
      </w:r>
      <w:proofErr w:type="gramEnd"/>
      <w:r>
        <w:t xml:space="preserve"> </w:t>
      </w:r>
      <w:proofErr w:type="spellStart"/>
      <w:r>
        <w:t>Galiot</w:t>
      </w:r>
      <w:proofErr w:type="spellEnd"/>
      <w:r>
        <w:t xml:space="preserve"> Scot(q.v.) and other merchant strangers.  Another servant, </w:t>
      </w:r>
    </w:p>
    <w:p w:rsidR="00B9535B" w:rsidRDefault="00B9535B" w:rsidP="00115448">
      <w:pPr>
        <w:pStyle w:val="NoSpacing"/>
      </w:pPr>
      <w:r>
        <w:tab/>
      </w:r>
      <w:r>
        <w:tab/>
        <w:t xml:space="preserve">Richard </w:t>
      </w:r>
      <w:proofErr w:type="spellStart"/>
      <w:r>
        <w:t>Rikson</w:t>
      </w:r>
      <w:proofErr w:type="spellEnd"/>
      <w:r>
        <w:t>, admitted involvement.</w:t>
      </w:r>
    </w:p>
    <w:p w:rsidR="00B9535B" w:rsidRDefault="00B9535B" w:rsidP="00115448">
      <w:pPr>
        <w:pStyle w:val="NoSpacing"/>
      </w:pPr>
      <w:r>
        <w:tab/>
      </w:r>
      <w:r>
        <w:tab/>
        <w:t>(</w:t>
      </w:r>
      <w:hyperlink r:id="rId7" w:history="1">
        <w:r w:rsidRPr="00C07DB1">
          <w:rPr>
            <w:rStyle w:val="Hyperlink"/>
          </w:rPr>
          <w:t>www.british-history.ac.uk/report.asp?compid=33735</w:t>
        </w:r>
      </w:hyperlink>
      <w:r>
        <w:t>)</w:t>
      </w:r>
    </w:p>
    <w:p w:rsidR="00B9535B" w:rsidRDefault="00B9535B" w:rsidP="00115448">
      <w:pPr>
        <w:pStyle w:val="NoSpacing"/>
      </w:pPr>
    </w:p>
    <w:p w:rsidR="00B9535B" w:rsidRDefault="00B9535B" w:rsidP="00115448">
      <w:pPr>
        <w:pStyle w:val="NoSpacing"/>
      </w:pPr>
    </w:p>
    <w:p w:rsidR="00B9535B" w:rsidRPr="00B9535B" w:rsidRDefault="00B9535B" w:rsidP="00115448">
      <w:pPr>
        <w:pStyle w:val="NoSpacing"/>
      </w:pPr>
      <w:r>
        <w:t>20 December 2011</w:t>
      </w:r>
      <w:bookmarkStart w:id="0" w:name="_GoBack"/>
      <w:bookmarkEnd w:id="0"/>
    </w:p>
    <w:sectPr w:rsidR="00B9535B" w:rsidRPr="00B953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35B" w:rsidRDefault="00B9535B" w:rsidP="00552EBA">
      <w:r>
        <w:separator/>
      </w:r>
    </w:p>
  </w:endnote>
  <w:endnote w:type="continuationSeparator" w:id="0">
    <w:p w:rsidR="00B9535B" w:rsidRDefault="00B953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535B">
      <w:rPr>
        <w:noProof/>
      </w:rPr>
      <w:t>20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35B" w:rsidRDefault="00B9535B" w:rsidP="00552EBA">
      <w:r>
        <w:separator/>
      </w:r>
    </w:p>
  </w:footnote>
  <w:footnote w:type="continuationSeparator" w:id="0">
    <w:p w:rsidR="00B9535B" w:rsidRDefault="00B953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9535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73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2011-12-20T14:52:00Z</dcterms:created>
  <dcterms:modified xsi:type="dcterms:W3CDTF">2011-12-20T14:55:00Z</dcterms:modified>
</cp:coreProperties>
</file>