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6E8" w:rsidRDefault="003E36E8" w:rsidP="003E36E8">
      <w:pPr>
        <w:pStyle w:val="NoSpacing"/>
      </w:pPr>
      <w:r>
        <w:rPr>
          <w:u w:val="single"/>
        </w:rPr>
        <w:t>Margery TAILLOUR</w:t>
      </w:r>
      <w:r>
        <w:t xml:space="preserve">       (fl.1450)</w:t>
      </w:r>
    </w:p>
    <w:p w:rsidR="003E36E8" w:rsidRDefault="003E36E8" w:rsidP="003E36E8">
      <w:pPr>
        <w:pStyle w:val="NoSpacing"/>
      </w:pPr>
      <w:r>
        <w:t>of Farlegh, Sussex.  Widow.</w:t>
      </w:r>
    </w:p>
    <w:p w:rsidR="003E36E8" w:rsidRDefault="003E36E8" w:rsidP="003E36E8">
      <w:pPr>
        <w:pStyle w:val="NoSpacing"/>
      </w:pPr>
    </w:p>
    <w:p w:rsidR="003E36E8" w:rsidRDefault="003E36E8" w:rsidP="003E36E8">
      <w:pPr>
        <w:pStyle w:val="NoSpacing"/>
      </w:pPr>
    </w:p>
    <w:p w:rsidR="003E36E8" w:rsidRDefault="003E36E8" w:rsidP="003E36E8">
      <w:pPr>
        <w:pStyle w:val="NoSpacing"/>
      </w:pPr>
      <w:r>
        <w:tab/>
        <w:t>1450</w:t>
      </w:r>
      <w:r>
        <w:tab/>
        <w:t>She was one of the executors of the Will of Thomas Taillour of Farlegh</w:t>
      </w:r>
    </w:p>
    <w:p w:rsidR="003E36E8" w:rsidRDefault="003E36E8" w:rsidP="003E36E8">
      <w:pPr>
        <w:pStyle w:val="NoSpacing"/>
      </w:pPr>
      <w:r>
        <w:tab/>
      </w:r>
      <w:r>
        <w:tab/>
        <w:t>against whom Robert Arnold of Gestlyng(q.v.) brought a plaint of debt.</w:t>
      </w:r>
    </w:p>
    <w:p w:rsidR="003E36E8" w:rsidRDefault="003E36E8" w:rsidP="003E36E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E36E8" w:rsidRDefault="003E36E8" w:rsidP="003E36E8">
      <w:pPr>
        <w:pStyle w:val="NoSpacing"/>
      </w:pPr>
    </w:p>
    <w:p w:rsidR="003E36E8" w:rsidRDefault="003E36E8" w:rsidP="003E36E8">
      <w:pPr>
        <w:pStyle w:val="NoSpacing"/>
      </w:pPr>
    </w:p>
    <w:p w:rsidR="00BA4020" w:rsidRPr="00186E49" w:rsidRDefault="003E36E8" w:rsidP="003E36E8">
      <w:pPr>
        <w:pStyle w:val="NoSpacing"/>
      </w:pPr>
      <w:r>
        <w:t>24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6E8" w:rsidRDefault="003E36E8" w:rsidP="00552EBA">
      <w:r>
        <w:separator/>
      </w:r>
    </w:p>
  </w:endnote>
  <w:endnote w:type="continuationSeparator" w:id="0">
    <w:p w:rsidR="003E36E8" w:rsidRDefault="003E36E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36E8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6E8" w:rsidRDefault="003E36E8" w:rsidP="00552EBA">
      <w:r>
        <w:separator/>
      </w:r>
    </w:p>
  </w:footnote>
  <w:footnote w:type="continuationSeparator" w:id="0">
    <w:p w:rsidR="003E36E8" w:rsidRDefault="003E36E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36E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2012-11-26T21:09:00Z</dcterms:created>
  <dcterms:modified xsi:type="dcterms:W3CDTF">2012-11-26T21:09:00Z</dcterms:modified>
</cp:coreProperties>
</file>