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083" w:rsidRDefault="000B4083" w:rsidP="000B4083">
      <w:pPr>
        <w:pStyle w:val="NoSpacing"/>
      </w:pPr>
      <w:r>
        <w:rPr>
          <w:u w:val="single"/>
        </w:rPr>
        <w:t>John TAILLOUR</w:t>
      </w:r>
      <w:r>
        <w:t xml:space="preserve">     (fl.1428)</w:t>
      </w:r>
    </w:p>
    <w:p w:rsidR="000B4083" w:rsidRDefault="000B4083" w:rsidP="000B4083">
      <w:pPr>
        <w:pStyle w:val="NoSpacing"/>
      </w:pPr>
    </w:p>
    <w:p w:rsidR="00B8670F" w:rsidRDefault="00B8670F" w:rsidP="000B4083">
      <w:pPr>
        <w:pStyle w:val="NoSpacing"/>
      </w:pPr>
      <w:bookmarkStart w:id="0" w:name="_GoBack"/>
      <w:bookmarkEnd w:id="0"/>
    </w:p>
    <w:p w:rsidR="000B4083" w:rsidRDefault="000B4083" w:rsidP="000B4083">
      <w:pPr>
        <w:pStyle w:val="NoSpacing"/>
      </w:pPr>
      <w:r>
        <w:t xml:space="preserve">  5 Nov.1428</w:t>
      </w:r>
      <w:r>
        <w:tab/>
        <w:t>He was a juror on the inquisition held at Salisbury, Wiltshire, into the</w:t>
      </w:r>
    </w:p>
    <w:p w:rsidR="000B4083" w:rsidRDefault="000B4083" w:rsidP="000B4083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William Upton(d.1 October 1402).</w:t>
      </w:r>
    </w:p>
    <w:p w:rsidR="000B4083" w:rsidRDefault="000B4083" w:rsidP="000B408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p.112)</w:t>
      </w:r>
    </w:p>
    <w:p w:rsidR="000B4083" w:rsidRDefault="000B4083" w:rsidP="000B4083">
      <w:pPr>
        <w:pStyle w:val="NoSpacing"/>
      </w:pPr>
    </w:p>
    <w:p w:rsidR="000B4083" w:rsidRDefault="000B4083" w:rsidP="000B4083">
      <w:pPr>
        <w:pStyle w:val="NoSpacing"/>
      </w:pPr>
    </w:p>
    <w:p w:rsidR="00BA4020" w:rsidRPr="000B4083" w:rsidRDefault="000B4083" w:rsidP="000B4083">
      <w:pPr>
        <w:pStyle w:val="NoSpacing"/>
      </w:pPr>
      <w:r>
        <w:t>5 April 2012</w:t>
      </w:r>
    </w:p>
    <w:sectPr w:rsidR="00BA4020" w:rsidRPr="000B40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083" w:rsidRDefault="000B4083" w:rsidP="00552EBA">
      <w:r>
        <w:separator/>
      </w:r>
    </w:p>
  </w:endnote>
  <w:endnote w:type="continuationSeparator" w:id="0">
    <w:p w:rsidR="000B4083" w:rsidRDefault="000B40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670F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083" w:rsidRDefault="000B4083" w:rsidP="00552EBA">
      <w:r>
        <w:separator/>
      </w:r>
    </w:p>
  </w:footnote>
  <w:footnote w:type="continuationSeparator" w:id="0">
    <w:p w:rsidR="000B4083" w:rsidRDefault="000B40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4083"/>
    <w:rsid w:val="00115448"/>
    <w:rsid w:val="00175804"/>
    <w:rsid w:val="00186E49"/>
    <w:rsid w:val="002E357B"/>
    <w:rsid w:val="00552EBA"/>
    <w:rsid w:val="0093365C"/>
    <w:rsid w:val="00B8670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2012-04-05T20:54:00Z</dcterms:created>
  <dcterms:modified xsi:type="dcterms:W3CDTF">2012-04-09T19:41:00Z</dcterms:modified>
</cp:coreProperties>
</file>