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CED" w:rsidRDefault="00CF0CED" w:rsidP="00CF0CED">
      <w:r>
        <w:rPr>
          <w:u w:val="single"/>
        </w:rPr>
        <w:t>John TALBOT</w:t>
      </w:r>
      <w:r>
        <w:t xml:space="preserve">    (fl.1404-6)</w:t>
      </w:r>
    </w:p>
    <w:p w:rsidR="00CF0CED" w:rsidRDefault="00CF0CED" w:rsidP="00CF0CED">
      <w:r>
        <w:t>Man-at-arms.</w:t>
      </w:r>
    </w:p>
    <w:p w:rsidR="00CF0CED" w:rsidRDefault="00CF0CED" w:rsidP="00CF0CED"/>
    <w:p w:rsidR="00CF0CED" w:rsidRDefault="00CF0CED" w:rsidP="00CF0CED"/>
    <w:p w:rsidR="00CF0CED" w:rsidRDefault="00CF0CED" w:rsidP="00CF0CED">
      <w:pPr>
        <w:numPr>
          <w:ilvl w:val="1"/>
          <w:numId w:val="1"/>
        </w:numPr>
      </w:pPr>
      <w:r>
        <w:t>He served in the garrisons at Montgomery and Bishop’s Castle,</w:t>
      </w:r>
    </w:p>
    <w:p w:rsidR="00CF0CED" w:rsidRDefault="00CF0CED" w:rsidP="00CF0CED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CF0CED" w:rsidRDefault="00CF0CED" w:rsidP="00CF0CED">
      <w:pPr>
        <w:ind w:left="1440"/>
      </w:pPr>
      <w:r>
        <w:t>Thomas Neville, Lord Furnival(q.v.).</w:t>
      </w:r>
    </w:p>
    <w:p w:rsidR="00CF0CED" w:rsidRDefault="00CF0CED" w:rsidP="00CF0CED">
      <w:pPr>
        <w:ind w:left="1440"/>
      </w:pPr>
      <w:r>
        <w:t>(</w:t>
      </w:r>
      <w:hyperlink r:id="rId7" w:history="1">
        <w:r w:rsidRPr="004C74F9">
          <w:rPr>
            <w:rStyle w:val="Hyperlink"/>
          </w:rPr>
          <w:t>www.icmacentre.ac.uk/soldier/database</w:t>
        </w:r>
      </w:hyperlink>
      <w:r>
        <w:t>)</w:t>
      </w:r>
    </w:p>
    <w:p w:rsidR="00CF0CED" w:rsidRDefault="00CF0CED" w:rsidP="00CF0CED"/>
    <w:p w:rsidR="00CF0CED" w:rsidRDefault="00CF0CED" w:rsidP="00CF0CED"/>
    <w:p w:rsidR="00CF0CED" w:rsidRDefault="00CF0CED" w:rsidP="00CF0CED"/>
    <w:p w:rsidR="00BA4020" w:rsidRDefault="00CF0CED" w:rsidP="00CF0CED">
      <w:r>
        <w:t>19 January 2011</w:t>
      </w:r>
    </w:p>
    <w:sectPr w:rsidR="00BA4020" w:rsidSect="004D77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CED" w:rsidRDefault="00CF0CED" w:rsidP="00552EBA">
      <w:r>
        <w:separator/>
      </w:r>
    </w:p>
  </w:endnote>
  <w:endnote w:type="continuationSeparator" w:id="0">
    <w:p w:rsidR="00CF0CED" w:rsidRDefault="00CF0C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0CED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CED" w:rsidRDefault="00CF0CED" w:rsidP="00552EBA">
      <w:r>
        <w:separator/>
      </w:r>
    </w:p>
  </w:footnote>
  <w:footnote w:type="continuationSeparator" w:id="0">
    <w:p w:rsidR="00CF0CED" w:rsidRDefault="00CF0C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74FB1"/>
    <w:multiLevelType w:val="multilevel"/>
    <w:tmpl w:val="E4DA0A32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77A5"/>
    <w:rsid w:val="00552EBA"/>
    <w:rsid w:val="00C33865"/>
    <w:rsid w:val="00CF0CE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C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0C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2011-01-20T21:56:00Z</dcterms:created>
  <dcterms:modified xsi:type="dcterms:W3CDTF">2011-01-20T21:56:00Z</dcterms:modified>
</cp:coreProperties>
</file>