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CEE2" w14:textId="77777777" w:rsidR="005A4A87" w:rsidRDefault="005A4A87" w:rsidP="005A4A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TALBOT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4B778ED7" w14:textId="77777777" w:rsidR="005A4A87" w:rsidRDefault="005A4A87" w:rsidP="005A4A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Purveyor of Stuff.</w:t>
      </w:r>
    </w:p>
    <w:p w14:paraId="44AFA6AC" w14:textId="77777777" w:rsidR="005A4A87" w:rsidRDefault="005A4A87" w:rsidP="005A4A87">
      <w:pPr>
        <w:pStyle w:val="NoSpacing"/>
        <w:rPr>
          <w:rFonts w:cs="Times New Roman"/>
          <w:szCs w:val="24"/>
        </w:rPr>
      </w:pPr>
    </w:p>
    <w:p w14:paraId="2199E2C9" w14:textId="77777777" w:rsidR="005A4A87" w:rsidRDefault="005A4A87" w:rsidP="005A4A87">
      <w:pPr>
        <w:pStyle w:val="NoSpacing"/>
        <w:rPr>
          <w:rFonts w:cs="Times New Roman"/>
          <w:szCs w:val="24"/>
        </w:rPr>
      </w:pPr>
    </w:p>
    <w:p w14:paraId="279E0BBE" w14:textId="77777777" w:rsidR="005A4A87" w:rsidRDefault="005A4A87" w:rsidP="005A4A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Jan.1458</w:t>
      </w:r>
      <w:r>
        <w:rPr>
          <w:rFonts w:cs="Times New Roman"/>
          <w:szCs w:val="24"/>
        </w:rPr>
        <w:tab/>
        <w:t xml:space="preserve">He was appointed purveyor of any stuff in Kent necessary for the </w:t>
      </w:r>
    </w:p>
    <w:p w14:paraId="75353FE0" w14:textId="77777777" w:rsidR="005A4A87" w:rsidRDefault="005A4A87" w:rsidP="005A4A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King’s works.   (C.P.R. 1452-61 p.415)</w:t>
      </w:r>
    </w:p>
    <w:p w14:paraId="16E07C00" w14:textId="77777777" w:rsidR="005A4A87" w:rsidRDefault="005A4A87" w:rsidP="005A4A87">
      <w:pPr>
        <w:pStyle w:val="NoSpacing"/>
        <w:rPr>
          <w:rFonts w:cs="Times New Roman"/>
          <w:szCs w:val="24"/>
        </w:rPr>
      </w:pPr>
    </w:p>
    <w:p w14:paraId="3D01B6C9" w14:textId="77777777" w:rsidR="005A4A87" w:rsidRDefault="005A4A87" w:rsidP="005A4A87">
      <w:pPr>
        <w:pStyle w:val="NoSpacing"/>
        <w:rPr>
          <w:rFonts w:cs="Times New Roman"/>
          <w:szCs w:val="24"/>
        </w:rPr>
      </w:pPr>
    </w:p>
    <w:p w14:paraId="05CE0BFF" w14:textId="77777777" w:rsidR="005A4A87" w:rsidRDefault="005A4A87" w:rsidP="005A4A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2023</w:t>
      </w:r>
    </w:p>
    <w:p w14:paraId="263269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09BB4" w14:textId="77777777" w:rsidR="005A4A87" w:rsidRDefault="005A4A87" w:rsidP="009139A6">
      <w:r>
        <w:separator/>
      </w:r>
    </w:p>
  </w:endnote>
  <w:endnote w:type="continuationSeparator" w:id="0">
    <w:p w14:paraId="6E546ACA" w14:textId="77777777" w:rsidR="005A4A87" w:rsidRDefault="005A4A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106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3FD0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49B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7F8D6" w14:textId="77777777" w:rsidR="005A4A87" w:rsidRDefault="005A4A87" w:rsidP="009139A6">
      <w:r>
        <w:separator/>
      </w:r>
    </w:p>
  </w:footnote>
  <w:footnote w:type="continuationSeparator" w:id="0">
    <w:p w14:paraId="5ED8FB9E" w14:textId="77777777" w:rsidR="005A4A87" w:rsidRDefault="005A4A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1E4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285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A14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87"/>
    <w:rsid w:val="000666E0"/>
    <w:rsid w:val="002510B7"/>
    <w:rsid w:val="005A4A8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52B6B"/>
  <w15:chartTrackingRefBased/>
  <w15:docId w15:val="{EB633BBA-C15A-44AA-A092-1608C07F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2023-12-19T16:15:00Z</dcterms:created>
  <dcterms:modified xsi:type="dcterms:W3CDTF">2023-12-19T16:15:00Z</dcterms:modified>
</cp:coreProperties>
</file>