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6C81B9" w14:textId="77777777" w:rsidR="00D033AF" w:rsidRDefault="00D033AF" w:rsidP="00D033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SYMON (</w:t>
      </w:r>
      <w:proofErr w:type="gramStart"/>
      <w:r>
        <w:rPr>
          <w:rFonts w:cs="Times New Roman"/>
          <w:szCs w:val="24"/>
          <w:u w:val="single"/>
        </w:rPr>
        <w:t>SYMOND)</w:t>
      </w:r>
      <w:r>
        <w:rPr>
          <w:rFonts w:cs="Times New Roman"/>
          <w:szCs w:val="24"/>
        </w:rPr>
        <w:t xml:space="preserve">   </w:t>
      </w:r>
      <w:proofErr w:type="gramEnd"/>
      <w:r>
        <w:rPr>
          <w:rFonts w:cs="Times New Roman"/>
          <w:szCs w:val="24"/>
        </w:rPr>
        <w:t xml:space="preserve">    (fl.1454)</w:t>
      </w:r>
    </w:p>
    <w:p w14:paraId="4DB95D3D" w14:textId="77777777" w:rsidR="00D033AF" w:rsidRDefault="00D033AF" w:rsidP="00D033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Stokeinteignhead</w:t>
      </w:r>
      <w:proofErr w:type="spellEnd"/>
      <w:r>
        <w:rPr>
          <w:rFonts w:cs="Times New Roman"/>
          <w:szCs w:val="24"/>
        </w:rPr>
        <w:t>, Devon. Clerk.</w:t>
      </w:r>
    </w:p>
    <w:p w14:paraId="5B3ACE7E" w14:textId="77777777" w:rsidR="00D033AF" w:rsidRDefault="00D033AF" w:rsidP="00D033AF">
      <w:pPr>
        <w:pStyle w:val="NoSpacing"/>
        <w:rPr>
          <w:rFonts w:cs="Times New Roman"/>
          <w:szCs w:val="24"/>
        </w:rPr>
      </w:pPr>
    </w:p>
    <w:p w14:paraId="7A108FBC" w14:textId="77777777" w:rsidR="00D033AF" w:rsidRDefault="00D033AF" w:rsidP="00D033AF">
      <w:pPr>
        <w:pStyle w:val="NoSpacing"/>
        <w:rPr>
          <w:rFonts w:cs="Times New Roman"/>
          <w:szCs w:val="24"/>
        </w:rPr>
      </w:pPr>
    </w:p>
    <w:p w14:paraId="686728F0" w14:textId="77777777" w:rsidR="00D033AF" w:rsidRDefault="00D033AF" w:rsidP="00D033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Feb.1484</w:t>
      </w:r>
      <w:r>
        <w:rPr>
          <w:rFonts w:cs="Times New Roman"/>
          <w:szCs w:val="24"/>
        </w:rPr>
        <w:tab/>
        <w:t>He was granted a general pardon.</w:t>
      </w:r>
    </w:p>
    <w:p w14:paraId="589A72F3" w14:textId="77777777" w:rsidR="00D033AF" w:rsidRDefault="00D033AF" w:rsidP="00D033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Pardon Rolls of Richard III 1484-5” ed. Hannes </w:t>
      </w:r>
      <w:proofErr w:type="spellStart"/>
      <w:r>
        <w:rPr>
          <w:rFonts w:cs="Times New Roman"/>
          <w:szCs w:val="24"/>
        </w:rPr>
        <w:t>Kleineke</w:t>
      </w:r>
      <w:proofErr w:type="spellEnd"/>
      <w:r>
        <w:rPr>
          <w:rFonts w:cs="Times New Roman"/>
          <w:szCs w:val="24"/>
        </w:rPr>
        <w:t xml:space="preserve">, </w:t>
      </w:r>
    </w:p>
    <w:p w14:paraId="3838C678" w14:textId="77777777" w:rsidR="00D033AF" w:rsidRDefault="00D033AF" w:rsidP="00D033AF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by the List and Index Society, vol.365, 2023, p.17)</w:t>
      </w:r>
    </w:p>
    <w:p w14:paraId="7522BC89" w14:textId="77777777" w:rsidR="00D033AF" w:rsidRDefault="00D033AF" w:rsidP="00D033AF">
      <w:pPr>
        <w:pStyle w:val="NoSpacing"/>
        <w:rPr>
          <w:rFonts w:cs="Times New Roman"/>
          <w:szCs w:val="24"/>
        </w:rPr>
      </w:pPr>
    </w:p>
    <w:p w14:paraId="50A7D6E5" w14:textId="77777777" w:rsidR="00D033AF" w:rsidRDefault="00D033AF" w:rsidP="00D033AF">
      <w:pPr>
        <w:pStyle w:val="NoSpacing"/>
        <w:rPr>
          <w:rFonts w:cs="Times New Roman"/>
          <w:szCs w:val="24"/>
        </w:rPr>
      </w:pPr>
    </w:p>
    <w:p w14:paraId="51EBE43C" w14:textId="77777777" w:rsidR="00D033AF" w:rsidRDefault="00D033AF" w:rsidP="00D033A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July 2024</w:t>
      </w:r>
    </w:p>
    <w:p w14:paraId="7DFD907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5CAEC0" w14:textId="77777777" w:rsidR="00D033AF" w:rsidRDefault="00D033AF" w:rsidP="009139A6">
      <w:r>
        <w:separator/>
      </w:r>
    </w:p>
  </w:endnote>
  <w:endnote w:type="continuationSeparator" w:id="0">
    <w:p w14:paraId="59C6AE2B" w14:textId="77777777" w:rsidR="00D033AF" w:rsidRDefault="00D033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625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85275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04BA9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1A5B00" w14:textId="77777777" w:rsidR="00D033AF" w:rsidRDefault="00D033AF" w:rsidP="009139A6">
      <w:r>
        <w:separator/>
      </w:r>
    </w:p>
  </w:footnote>
  <w:footnote w:type="continuationSeparator" w:id="0">
    <w:p w14:paraId="0419C6DD" w14:textId="77777777" w:rsidR="00D033AF" w:rsidRDefault="00D033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63D5C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DCBF1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B65F3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3AF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C46AC"/>
    <w:rsid w:val="00A3176C"/>
    <w:rsid w:val="00AE65F8"/>
    <w:rsid w:val="00BA00AB"/>
    <w:rsid w:val="00C71834"/>
    <w:rsid w:val="00CB4ED9"/>
    <w:rsid w:val="00D033AF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B73CAE"/>
  <w15:chartTrackingRefBased/>
  <w15:docId w15:val="{842AAA83-7DE4-40C6-8925-7FCB361E0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3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2024-07-10T20:18:00Z</dcterms:created>
  <dcterms:modified xsi:type="dcterms:W3CDTF">2024-07-10T20:21:00Z</dcterms:modified>
</cp:coreProperties>
</file>