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B49" w:rsidRDefault="00691B49" w:rsidP="00691B49">
      <w:pPr>
        <w:pStyle w:val="NoSpacing"/>
      </w:pPr>
      <w:r>
        <w:rPr>
          <w:u w:val="single"/>
        </w:rPr>
        <w:t>Laurence STAYNTON</w:t>
      </w:r>
      <w:r>
        <w:t xml:space="preserve">     (fl.1470)</w:t>
      </w:r>
    </w:p>
    <w:p w:rsidR="00691B49" w:rsidRDefault="00691B49" w:rsidP="00691B49">
      <w:pPr>
        <w:pStyle w:val="NoSpacing"/>
      </w:pPr>
    </w:p>
    <w:p w:rsidR="00691B49" w:rsidRDefault="00691B49" w:rsidP="00691B49">
      <w:pPr>
        <w:pStyle w:val="NoSpacing"/>
      </w:pPr>
    </w:p>
    <w:p w:rsidR="00691B49" w:rsidRDefault="00691B49" w:rsidP="00691B49">
      <w:pPr>
        <w:pStyle w:val="NoSpacing"/>
      </w:pPr>
      <w:proofErr w:type="gramStart"/>
      <w:r>
        <w:t xml:space="preserve">Son and heir of John </w:t>
      </w:r>
      <w:proofErr w:type="spellStart"/>
      <w:r>
        <w:t>Staynton</w:t>
      </w:r>
      <w:proofErr w:type="spellEnd"/>
      <w:r>
        <w:t xml:space="preserve"> of </w:t>
      </w:r>
      <w:proofErr w:type="spellStart"/>
      <w:r>
        <w:t>Wolley</w:t>
      </w:r>
      <w:proofErr w:type="spellEnd"/>
      <w:r>
        <w:t xml:space="preserve"> </w:t>
      </w:r>
      <w:proofErr w:type="spellStart"/>
      <w:r>
        <w:t>Moorhouse</w:t>
      </w:r>
      <w:proofErr w:type="spellEnd"/>
      <w:r>
        <w:t>.</w:t>
      </w:r>
      <w:proofErr w:type="gramEnd"/>
      <w:r>
        <w:t xml:space="preserve"> (Yorkshire Deeds </w:t>
      </w:r>
      <w:proofErr w:type="spellStart"/>
      <w:r>
        <w:t>vol.VII</w:t>
      </w:r>
      <w:proofErr w:type="spellEnd"/>
      <w:r>
        <w:t xml:space="preserve"> p.154)</w:t>
      </w:r>
    </w:p>
    <w:p w:rsidR="00691B49" w:rsidRDefault="00691B49" w:rsidP="00691B49">
      <w:pPr>
        <w:pStyle w:val="NoSpacing"/>
      </w:pPr>
    </w:p>
    <w:p w:rsidR="00691B49" w:rsidRDefault="00691B49" w:rsidP="00691B49">
      <w:pPr>
        <w:pStyle w:val="NoSpacing"/>
      </w:pPr>
    </w:p>
    <w:p w:rsidR="00683C76" w:rsidRDefault="00683C76" w:rsidP="00683C76">
      <w:pPr>
        <w:pStyle w:val="NoSpacing"/>
      </w:pPr>
      <w:r>
        <w:t xml:space="preserve">  9 Apr.1462</w:t>
      </w:r>
      <w:r>
        <w:tab/>
        <w:t xml:space="preserve">Geoffrey </w:t>
      </w:r>
      <w:proofErr w:type="spellStart"/>
      <w:proofErr w:type="gramStart"/>
      <w:r>
        <w:t>Staynton</w:t>
      </w:r>
      <w:proofErr w:type="spellEnd"/>
      <w:r>
        <w:t>(</w:t>
      </w:r>
      <w:proofErr w:type="gramEnd"/>
      <w:r>
        <w:t xml:space="preserve">q.v.) granted him a toft in Pontefract and 4 acres of </w:t>
      </w:r>
    </w:p>
    <w:p w:rsidR="00683C76" w:rsidRDefault="00683C76" w:rsidP="00683C76">
      <w:pPr>
        <w:pStyle w:val="NoSpacing"/>
        <w:ind w:left="720" w:firstLine="720"/>
      </w:pPr>
      <w:proofErr w:type="gramStart"/>
      <w:r>
        <w:t>land</w:t>
      </w:r>
      <w:proofErr w:type="gramEnd"/>
      <w:r>
        <w:t xml:space="preserve"> in the fields of Pontefract.   (Yorkshire Deeds </w:t>
      </w:r>
      <w:proofErr w:type="spellStart"/>
      <w:r>
        <w:t>vol.VII</w:t>
      </w:r>
      <w:proofErr w:type="spellEnd"/>
      <w:r>
        <w:t xml:space="preserve"> p.154)</w:t>
      </w:r>
    </w:p>
    <w:p w:rsidR="00691B49" w:rsidRDefault="00691B49" w:rsidP="00691B49">
      <w:pPr>
        <w:pStyle w:val="NoSpacing"/>
      </w:pPr>
      <w:r>
        <w:t xml:space="preserve">  6 Dec.1470</w:t>
      </w:r>
      <w:r>
        <w:tab/>
        <w:t xml:space="preserve">He granted a toft in Pontefract and four acres of land on the fields </w:t>
      </w:r>
    </w:p>
    <w:p w:rsidR="00691B49" w:rsidRDefault="00691B49" w:rsidP="00691B49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Pontefract to his brother and a yearly rent of 1d from the toft.</w:t>
      </w:r>
    </w:p>
    <w:p w:rsidR="00691B49" w:rsidRDefault="00691B49" w:rsidP="00691B49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691B49" w:rsidRDefault="00691B49" w:rsidP="00691B49">
      <w:pPr>
        <w:pStyle w:val="NoSpacing"/>
      </w:pPr>
    </w:p>
    <w:p w:rsidR="00691B49" w:rsidRDefault="00691B49" w:rsidP="00691B49">
      <w:pPr>
        <w:pStyle w:val="NoSpacing"/>
      </w:pPr>
    </w:p>
    <w:p w:rsidR="00E47068" w:rsidRDefault="00691B49" w:rsidP="00691B49">
      <w:pPr>
        <w:pStyle w:val="NoSpacing"/>
      </w:pPr>
      <w:r>
        <w:t>17 January 2014</w:t>
      </w:r>
    </w:p>
    <w:p w:rsidR="00683C76" w:rsidRPr="00C009D8" w:rsidRDefault="00683C76" w:rsidP="00691B49">
      <w:pPr>
        <w:pStyle w:val="NoSpacing"/>
      </w:pPr>
      <w:r>
        <w:t>26 December 2014</w:t>
      </w:r>
      <w:bookmarkStart w:id="0" w:name="_GoBack"/>
      <w:bookmarkEnd w:id="0"/>
    </w:p>
    <w:sectPr w:rsidR="00683C76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B49" w:rsidRDefault="00691B49" w:rsidP="00920DE3">
      <w:pPr>
        <w:spacing w:after="0" w:line="240" w:lineRule="auto"/>
      </w:pPr>
      <w:r>
        <w:separator/>
      </w:r>
    </w:p>
  </w:endnote>
  <w:endnote w:type="continuationSeparator" w:id="0">
    <w:p w:rsidR="00691B49" w:rsidRDefault="00691B4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B49" w:rsidRDefault="00691B49" w:rsidP="00920DE3">
      <w:pPr>
        <w:spacing w:after="0" w:line="240" w:lineRule="auto"/>
      </w:pPr>
      <w:r>
        <w:separator/>
      </w:r>
    </w:p>
  </w:footnote>
  <w:footnote w:type="continuationSeparator" w:id="0">
    <w:p w:rsidR="00691B49" w:rsidRDefault="00691B4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1B49"/>
    <w:rsid w:val="00120749"/>
    <w:rsid w:val="00624CAE"/>
    <w:rsid w:val="00683C76"/>
    <w:rsid w:val="00691B4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2014-01-28T20:41:00Z</dcterms:created>
  <dcterms:modified xsi:type="dcterms:W3CDTF">2014-12-26T15:13:00Z</dcterms:modified>
</cp:coreProperties>
</file>