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7A2FDA" w:rsidP="00115448">
      <w:pPr>
        <w:pStyle w:val="NoSpacing"/>
      </w:pPr>
      <w:r>
        <w:rPr>
          <w:u w:val="single"/>
        </w:rPr>
        <w:t>William STAVERTOUN</w:t>
      </w:r>
      <w:r>
        <w:t xml:space="preserve">      (fl.1417-8)</w:t>
      </w:r>
    </w:p>
    <w:p w:rsidR="007A2FDA" w:rsidRDefault="007A2FDA" w:rsidP="00115448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7A2FDA" w:rsidRDefault="007A2FDA" w:rsidP="00115448">
      <w:pPr>
        <w:pStyle w:val="NoSpacing"/>
      </w:pPr>
    </w:p>
    <w:p w:rsidR="007A2FDA" w:rsidRDefault="007A2FDA" w:rsidP="00115448">
      <w:pPr>
        <w:pStyle w:val="NoSpacing"/>
      </w:pPr>
    </w:p>
    <w:p w:rsidR="007A2FDA" w:rsidRDefault="007A2FDA" w:rsidP="00115448">
      <w:pPr>
        <w:pStyle w:val="NoSpacing"/>
      </w:pPr>
      <w:r>
        <w:t xml:space="preserve">         1417-8</w:t>
      </w:r>
      <w:r>
        <w:tab/>
        <w:t xml:space="preserve">Apprentice of Thomas </w:t>
      </w:r>
      <w:proofErr w:type="spellStart"/>
      <w:r>
        <w:t>Weltoun</w:t>
      </w:r>
      <w:proofErr w:type="spellEnd"/>
      <w:r>
        <w:t xml:space="preserve">, </w:t>
      </w:r>
      <w:proofErr w:type="gramStart"/>
      <w:r>
        <w:t>mercer(</w:t>
      </w:r>
      <w:proofErr w:type="gramEnd"/>
      <w:r>
        <w:t>q.v.).   (Jefferson p.1124)</w:t>
      </w:r>
    </w:p>
    <w:p w:rsidR="007A2FDA" w:rsidRDefault="007A2FDA" w:rsidP="00115448">
      <w:pPr>
        <w:pStyle w:val="NoSpacing"/>
      </w:pPr>
    </w:p>
    <w:p w:rsidR="007A2FDA" w:rsidRDefault="007A2FDA" w:rsidP="00115448">
      <w:pPr>
        <w:pStyle w:val="NoSpacing"/>
      </w:pPr>
    </w:p>
    <w:p w:rsidR="007A2FDA" w:rsidRPr="007A2FDA" w:rsidRDefault="007A2FDA" w:rsidP="00115448">
      <w:pPr>
        <w:pStyle w:val="NoSpacing"/>
      </w:pPr>
      <w:r>
        <w:t>9 September 2012</w:t>
      </w:r>
      <w:bookmarkStart w:id="0" w:name="_GoBack"/>
      <w:bookmarkEnd w:id="0"/>
    </w:p>
    <w:sectPr w:rsidR="007A2FDA" w:rsidRPr="007A2FD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2FDA" w:rsidRDefault="007A2FDA" w:rsidP="00552EBA">
      <w:r>
        <w:separator/>
      </w:r>
    </w:p>
  </w:endnote>
  <w:endnote w:type="continuationSeparator" w:id="0">
    <w:p w:rsidR="007A2FDA" w:rsidRDefault="007A2FD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A2FDA">
      <w:rPr>
        <w:noProof/>
      </w:rPr>
      <w:t>09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2FDA" w:rsidRDefault="007A2FDA" w:rsidP="00552EBA">
      <w:r>
        <w:separator/>
      </w:r>
    </w:p>
  </w:footnote>
  <w:footnote w:type="continuationSeparator" w:id="0">
    <w:p w:rsidR="007A2FDA" w:rsidRDefault="007A2FD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A2FD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2012-09-09T21:29:00Z</dcterms:created>
  <dcterms:modified xsi:type="dcterms:W3CDTF">2012-09-09T21:31:00Z</dcterms:modified>
</cp:coreProperties>
</file>