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612" w:rsidRDefault="006A4612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Henry STAUNTON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:rsidR="006A4612" w:rsidRDefault="006A4612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Eythorne</w:t>
      </w:r>
      <w:proofErr w:type="spellEnd"/>
      <w:r>
        <w:t>, Kent.</w:t>
      </w:r>
    </w:p>
    <w:p w:rsidR="006A4612" w:rsidRDefault="006A4612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A4612" w:rsidRDefault="006A4612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A6A72" w:rsidRDefault="006A6A72" w:rsidP="006A6A72">
      <w:pPr>
        <w:pStyle w:val="NoSpacing"/>
      </w:pPr>
      <w:r>
        <w:tab/>
        <w:t>1483</w:t>
      </w:r>
      <w:r>
        <w:tab/>
        <w:t>Roger Brent(q.v.) brought a plaint of debt against him and 14 others.</w:t>
      </w:r>
    </w:p>
    <w:p w:rsidR="006A6A72" w:rsidRDefault="006A6A72" w:rsidP="006A6A7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061AA5" w:rsidRDefault="00061AA5" w:rsidP="00061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Brent(q.v.) brought a plaint of debt against him, Richard Carpenter </w:t>
      </w:r>
    </w:p>
    <w:p w:rsidR="00061AA5" w:rsidRDefault="00061AA5" w:rsidP="00061AA5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Bethersden</w:t>
      </w:r>
      <w:proofErr w:type="spellEnd"/>
      <w:r>
        <w:rPr>
          <w:rFonts w:ascii="Times New Roman" w:hAnsi="Times New Roman" w:cs="Times New Roman"/>
        </w:rPr>
        <w:t xml:space="preserve">(q.v.), William Baker of Canterbury(q.v.), John </w:t>
      </w:r>
      <w:proofErr w:type="spellStart"/>
      <w:r>
        <w:rPr>
          <w:rFonts w:ascii="Times New Roman" w:hAnsi="Times New Roman" w:cs="Times New Roman"/>
        </w:rPr>
        <w:t>Wode</w:t>
      </w:r>
      <w:proofErr w:type="spellEnd"/>
    </w:p>
    <w:p w:rsidR="00061AA5" w:rsidRDefault="00061AA5" w:rsidP="00061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Biddenden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Pyper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Eythorne</w:t>
      </w:r>
      <w:proofErr w:type="spellEnd"/>
      <w:r>
        <w:rPr>
          <w:rFonts w:ascii="Times New Roman" w:hAnsi="Times New Roman" w:cs="Times New Roman"/>
        </w:rPr>
        <w:t>(q.v.) and Richard</w:t>
      </w:r>
    </w:p>
    <w:p w:rsidR="00061AA5" w:rsidRDefault="00061AA5" w:rsidP="00061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Sare</w:t>
      </w:r>
      <w:proofErr w:type="spellEnd"/>
      <w:r>
        <w:rPr>
          <w:rFonts w:ascii="Times New Roman" w:hAnsi="Times New Roman" w:cs="Times New Roman"/>
        </w:rPr>
        <w:t xml:space="preserve"> of Canterbury(q.v.).   </w:t>
      </w:r>
    </w:p>
    <w:p w:rsidR="00061AA5" w:rsidRPr="00061AA5" w:rsidRDefault="00061AA5" w:rsidP="00061A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6A4612" w:rsidRDefault="006A4612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1485</w:t>
      </w:r>
      <w:r>
        <w:tab/>
        <w:t>He made his Will.   (Plomer p.448)</w:t>
      </w:r>
    </w:p>
    <w:p w:rsidR="006A4612" w:rsidRDefault="006A4612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A4612" w:rsidRDefault="006A4612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61AA5" w:rsidRDefault="00061AA5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27 October 2017</w:t>
      </w:r>
    </w:p>
    <w:p w:rsidR="006A6A72" w:rsidRDefault="006A6A72" w:rsidP="006A4612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6 March 2018</w:t>
      </w:r>
      <w:bookmarkStart w:id="0" w:name="_GoBack"/>
      <w:bookmarkEnd w:id="0"/>
    </w:p>
    <w:p w:rsidR="006B2F86" w:rsidRPr="00E71FC3" w:rsidRDefault="006A6A7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4612" w:rsidRDefault="006A4612" w:rsidP="00E71FC3">
      <w:r>
        <w:separator/>
      </w:r>
    </w:p>
  </w:endnote>
  <w:endnote w:type="continuationSeparator" w:id="0">
    <w:p w:rsidR="006A4612" w:rsidRDefault="006A46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4612" w:rsidRDefault="006A4612" w:rsidP="00E71FC3">
      <w:r>
        <w:separator/>
      </w:r>
    </w:p>
  </w:footnote>
  <w:footnote w:type="continuationSeparator" w:id="0">
    <w:p w:rsidR="006A4612" w:rsidRDefault="006A46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612"/>
    <w:rsid w:val="00061AA5"/>
    <w:rsid w:val="001A7C09"/>
    <w:rsid w:val="00577BD5"/>
    <w:rsid w:val="00656CBA"/>
    <w:rsid w:val="006A1F77"/>
    <w:rsid w:val="006A4612"/>
    <w:rsid w:val="006A6A7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5B6DB"/>
  <w15:chartTrackingRefBased/>
  <w15:docId w15:val="{3878E3F2-7A32-4D87-85F3-5ED0068B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AA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2017-03-22T22:00:00Z</dcterms:created>
  <dcterms:modified xsi:type="dcterms:W3CDTF">2018-03-06T20:32:00Z</dcterms:modified>
</cp:coreProperties>
</file>