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0F" w:rsidRDefault="002C090F" w:rsidP="002C090F">
      <w:pPr>
        <w:pStyle w:val="NoSpacing"/>
      </w:pPr>
      <w:r>
        <w:rPr>
          <w:u w:val="single"/>
        </w:rPr>
        <w:t>William STANERTON</w:t>
      </w:r>
      <w:r>
        <w:t xml:space="preserve">      </w:t>
      </w:r>
      <w:bookmarkStart w:id="0" w:name="_GoBack"/>
      <w:r>
        <w:t>(fl.1429)</w:t>
      </w:r>
    </w:p>
    <w:p w:rsidR="002C090F" w:rsidRDefault="002C090F" w:rsidP="002C090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Rothwell</w:t>
      </w:r>
      <w:proofErr w:type="spellEnd"/>
      <w:r>
        <w:t>, Northamptonshire.</w:t>
      </w:r>
    </w:p>
    <w:p w:rsidR="002C090F" w:rsidRDefault="002C090F" w:rsidP="002C090F">
      <w:pPr>
        <w:pStyle w:val="NoSpacing"/>
      </w:pPr>
    </w:p>
    <w:p w:rsidR="002C090F" w:rsidRDefault="002C090F" w:rsidP="002C090F">
      <w:pPr>
        <w:pStyle w:val="NoSpacing"/>
      </w:pPr>
    </w:p>
    <w:p w:rsidR="002C090F" w:rsidRDefault="002C090F" w:rsidP="002C090F">
      <w:pPr>
        <w:pStyle w:val="NoSpacing"/>
        <w:ind w:left="1440" w:hanging="1440"/>
      </w:pPr>
      <w:r>
        <w:t>10 Aug.1429</w:t>
      </w:r>
      <w:r>
        <w:tab/>
        <w:t>He was a juror on the inquisition hel</w:t>
      </w:r>
      <w:r>
        <w:t xml:space="preserve">d at </w:t>
      </w:r>
      <w:proofErr w:type="spellStart"/>
      <w:r>
        <w:t>Rothwell</w:t>
      </w:r>
      <w:proofErr w:type="spellEnd"/>
      <w:r>
        <w:t xml:space="preserve">, </w:t>
      </w:r>
      <w:r>
        <w:t xml:space="preserve">into the lands of the late Robert </w:t>
      </w:r>
      <w:proofErr w:type="spellStart"/>
      <w:r>
        <w:t>Boteler</w:t>
      </w:r>
      <w:proofErr w:type="spellEnd"/>
      <w:r>
        <w:t xml:space="preserve"> of </w:t>
      </w:r>
      <w:proofErr w:type="gramStart"/>
      <w:r>
        <w:t>Hartwell(</w:t>
      </w:r>
      <w:proofErr w:type="gramEnd"/>
      <w:r>
        <w:t>q.v.).</w:t>
      </w:r>
    </w:p>
    <w:p w:rsidR="002C090F" w:rsidRDefault="002C090F" w:rsidP="002C090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p.111)</w:t>
      </w:r>
    </w:p>
    <w:p w:rsidR="002C090F" w:rsidRDefault="002C090F" w:rsidP="002C090F">
      <w:pPr>
        <w:pStyle w:val="NoSpacing"/>
      </w:pPr>
    </w:p>
    <w:p w:rsidR="002C090F" w:rsidRDefault="002C090F" w:rsidP="002C090F">
      <w:pPr>
        <w:pStyle w:val="NoSpacing"/>
      </w:pPr>
    </w:p>
    <w:p w:rsidR="002C090F" w:rsidRDefault="002C090F" w:rsidP="002C090F">
      <w:pPr>
        <w:pStyle w:val="NoSpacing"/>
      </w:pPr>
    </w:p>
    <w:p w:rsidR="00BA4020" w:rsidRPr="002C090F" w:rsidRDefault="002C090F" w:rsidP="002C090F">
      <w:pPr>
        <w:pStyle w:val="NoSpacing"/>
      </w:pPr>
      <w:r>
        <w:t>1 April 2012</w:t>
      </w:r>
      <w:bookmarkEnd w:id="0"/>
    </w:p>
    <w:sectPr w:rsidR="00BA4020" w:rsidRPr="002C09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90F" w:rsidRDefault="002C090F" w:rsidP="00552EBA">
      <w:r>
        <w:separator/>
      </w:r>
    </w:p>
  </w:endnote>
  <w:endnote w:type="continuationSeparator" w:id="0">
    <w:p w:rsidR="002C090F" w:rsidRDefault="002C09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090F">
      <w:rPr>
        <w:noProof/>
      </w:rPr>
      <w:t>01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90F" w:rsidRDefault="002C090F" w:rsidP="00552EBA">
      <w:r>
        <w:separator/>
      </w:r>
    </w:p>
  </w:footnote>
  <w:footnote w:type="continuationSeparator" w:id="0">
    <w:p w:rsidR="002C090F" w:rsidRDefault="002C09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090F"/>
    <w:rsid w:val="002E357B"/>
    <w:rsid w:val="00552EBA"/>
    <w:rsid w:val="0093365C"/>
    <w:rsid w:val="00A76EF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2012-04-01T19:38:00Z</dcterms:created>
  <dcterms:modified xsi:type="dcterms:W3CDTF">2012-04-01T19:39:00Z</dcterms:modified>
</cp:coreProperties>
</file>