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EAEAD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STANDON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MANHOLE)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(d.1411)</w:t>
      </w:r>
    </w:p>
    <w:p w14:paraId="7ABFFB7C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21FBFAE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944F7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7678A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 Feb.1411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63BC842" w14:textId="77777777" w:rsidR="00F85444" w:rsidRDefault="00F85444" w:rsidP="00F85444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6E7E95D8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  (ibid.)</w:t>
      </w:r>
    </w:p>
    <w:p w14:paraId="094761B4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7BEEF7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B3287" w14:textId="77777777" w:rsidR="00F85444" w:rsidRDefault="00F85444" w:rsidP="00F854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2022</w:t>
      </w:r>
    </w:p>
    <w:p w14:paraId="604FF9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78BD0" w14:textId="77777777" w:rsidR="00F85444" w:rsidRDefault="00F85444" w:rsidP="009139A6">
      <w:r>
        <w:separator/>
      </w:r>
    </w:p>
  </w:endnote>
  <w:endnote w:type="continuationSeparator" w:id="0">
    <w:p w14:paraId="2EDF2CB4" w14:textId="77777777" w:rsidR="00F85444" w:rsidRDefault="00F854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95D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18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8CE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859DE" w14:textId="77777777" w:rsidR="00F85444" w:rsidRDefault="00F85444" w:rsidP="009139A6">
      <w:r>
        <w:separator/>
      </w:r>
    </w:p>
  </w:footnote>
  <w:footnote w:type="continuationSeparator" w:id="0">
    <w:p w14:paraId="39DEC96D" w14:textId="77777777" w:rsidR="00F85444" w:rsidRDefault="00F854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92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CA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6EC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4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4A6B0"/>
  <w15:chartTrackingRefBased/>
  <w15:docId w15:val="{81ACAA18-DAD8-405B-B37C-7974F633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4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2023-02-26T22:18:00Z</dcterms:created>
  <dcterms:modified xsi:type="dcterms:W3CDTF">2023-02-26T22:18:00Z</dcterms:modified>
</cp:coreProperties>
</file>