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D491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STAMFORD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F376C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376C8">
        <w:rPr>
          <w:rFonts w:ascii="Times New Roman" w:hAnsi="Times New Roman" w:cs="Times New Roman"/>
          <w:sz w:val="24"/>
          <w:szCs w:val="24"/>
        </w:rPr>
        <w:t>fl.1422)</w:t>
      </w:r>
    </w:p>
    <w:p w:rsidR="00F376C8" w:rsidRDefault="00F376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76C8" w:rsidRDefault="00F376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76C8" w:rsidRDefault="00F376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 Nov.1422</w:t>
      </w:r>
      <w:r>
        <w:rPr>
          <w:rFonts w:ascii="Times New Roman" w:hAnsi="Times New Roman" w:cs="Times New Roman"/>
          <w:sz w:val="24"/>
          <w:szCs w:val="24"/>
        </w:rPr>
        <w:tab/>
        <w:t xml:space="preserve">He </w:t>
      </w:r>
      <w:proofErr w:type="gramStart"/>
      <w:r>
        <w:rPr>
          <w:rFonts w:ascii="Times New Roman" w:hAnsi="Times New Roman" w:cs="Times New Roman"/>
          <w:sz w:val="24"/>
          <w:szCs w:val="24"/>
        </w:rPr>
        <w:t>leased  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tenement with a cellar beneath in the High Street, Bristol,</w:t>
      </w:r>
    </w:p>
    <w:p w:rsidR="00F376C8" w:rsidRDefault="00F376C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Filour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his wife, Agnes(q.v.).</w:t>
      </w:r>
    </w:p>
    <w:p w:rsidR="00F376C8" w:rsidRDefault="00F376C8" w:rsidP="00F376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www.discovery.nationalarchives.gov.uk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P/AS/D/NA 40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a,b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)</w:t>
      </w:r>
      <w:bookmarkEnd w:id="0"/>
    </w:p>
    <w:p w:rsidR="00F376C8" w:rsidRDefault="00F376C8" w:rsidP="00F376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76C8" w:rsidRDefault="00F376C8" w:rsidP="00F376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376C8" w:rsidRPr="003D4919" w:rsidRDefault="00F376C8" w:rsidP="00F376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March 2016</w:t>
      </w:r>
    </w:p>
    <w:sectPr w:rsidR="00F376C8" w:rsidRPr="003D4919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4919" w:rsidRDefault="003D4919" w:rsidP="00E71FC3">
      <w:pPr>
        <w:spacing w:after="0" w:line="240" w:lineRule="auto"/>
      </w:pPr>
      <w:r>
        <w:separator/>
      </w:r>
    </w:p>
  </w:endnote>
  <w:endnote w:type="continuationSeparator" w:id="0">
    <w:p w:rsidR="003D4919" w:rsidRDefault="003D49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4919" w:rsidRDefault="003D4919" w:rsidP="00E71FC3">
      <w:pPr>
        <w:spacing w:after="0" w:line="240" w:lineRule="auto"/>
      </w:pPr>
      <w:r>
        <w:separator/>
      </w:r>
    </w:p>
  </w:footnote>
  <w:footnote w:type="continuationSeparator" w:id="0">
    <w:p w:rsidR="003D4919" w:rsidRDefault="003D49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919"/>
    <w:rsid w:val="003D4919"/>
    <w:rsid w:val="00AB52E8"/>
    <w:rsid w:val="00B16D3F"/>
    <w:rsid w:val="00E71FC3"/>
    <w:rsid w:val="00EF4813"/>
    <w:rsid w:val="00F37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AEF123"/>
  <w15:chartTrackingRefBased/>
  <w15:docId w15:val="{0AF4CF93-36C1-4A89-B1B9-37D83BC2A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F376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27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2016-03-01T15:48:00Z</dcterms:created>
  <dcterms:modified xsi:type="dcterms:W3CDTF">2016-03-01T16:15:00Z</dcterms:modified>
</cp:coreProperties>
</file>