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F0448" w:rsidP="005F0448">
      <w:pPr>
        <w:pStyle w:val="NoSpacing"/>
      </w:pPr>
      <w:r>
        <w:rPr>
          <w:u w:val="single"/>
        </w:rPr>
        <w:t>John STAFFLEY, senior</w:t>
      </w:r>
      <w:r>
        <w:t xml:space="preserve">      (fl.1401)</w:t>
      </w:r>
    </w:p>
    <w:p w:rsidR="005F0448" w:rsidRDefault="005F0448" w:rsidP="005F0448">
      <w:pPr>
        <w:pStyle w:val="NoSpacing"/>
      </w:pPr>
    </w:p>
    <w:p w:rsidR="005F0448" w:rsidRDefault="005F0448" w:rsidP="005F0448">
      <w:pPr>
        <w:pStyle w:val="NoSpacing"/>
      </w:pPr>
    </w:p>
    <w:p w:rsidR="005F0448" w:rsidRDefault="005F0448" w:rsidP="005F0448">
      <w:pPr>
        <w:pStyle w:val="NoSpacing"/>
      </w:pPr>
      <w:r>
        <w:t>19 Mar.1401</w:t>
      </w:r>
      <w:r>
        <w:tab/>
        <w:t xml:space="preserve">He was a juror on the inquisition held at </w:t>
      </w:r>
      <w:proofErr w:type="spellStart"/>
      <w:r>
        <w:t>Pocklington</w:t>
      </w:r>
      <w:proofErr w:type="spellEnd"/>
      <w:r>
        <w:t>, East Riding of</w:t>
      </w:r>
    </w:p>
    <w:p w:rsidR="005F0448" w:rsidRDefault="005F0448" w:rsidP="005F0448">
      <w:pPr>
        <w:pStyle w:val="NoSpacing"/>
      </w:pPr>
      <w:r>
        <w:tab/>
      </w:r>
      <w:r>
        <w:tab/>
        <w:t xml:space="preserve">Yorkshire, into the lands held by the late Thomas </w:t>
      </w:r>
      <w:proofErr w:type="spellStart"/>
      <w:r>
        <w:t>Dayville</w:t>
      </w:r>
      <w:proofErr w:type="spellEnd"/>
      <w:r>
        <w:t xml:space="preserve"> of South</w:t>
      </w:r>
    </w:p>
    <w:p w:rsidR="005F0448" w:rsidRDefault="005F0448" w:rsidP="005F0448">
      <w:pPr>
        <w:pStyle w:val="NoSpacing"/>
      </w:pPr>
      <w:r>
        <w:tab/>
      </w:r>
      <w:r>
        <w:tab/>
      </w:r>
      <w:proofErr w:type="gramStart"/>
      <w:r>
        <w:t>Cave.</w:t>
      </w:r>
      <w:proofErr w:type="gramEnd"/>
      <w:r>
        <w:t xml:space="preserve">    (Yorkshire I.M.P. p.12)</w:t>
      </w:r>
    </w:p>
    <w:p w:rsidR="005F0448" w:rsidRDefault="005F0448" w:rsidP="005F0448">
      <w:pPr>
        <w:pStyle w:val="NoSpacing"/>
      </w:pPr>
    </w:p>
    <w:p w:rsidR="005F0448" w:rsidRDefault="005F0448" w:rsidP="005F0448">
      <w:pPr>
        <w:pStyle w:val="NoSpacing"/>
      </w:pPr>
    </w:p>
    <w:p w:rsidR="005F0448" w:rsidRDefault="005F0448" w:rsidP="005F0448">
      <w:pPr>
        <w:pStyle w:val="NoSpacing"/>
      </w:pPr>
    </w:p>
    <w:p w:rsidR="005F0448" w:rsidRPr="005F0448" w:rsidRDefault="005F0448" w:rsidP="005F0448">
      <w:pPr>
        <w:pStyle w:val="NoSpacing"/>
      </w:pPr>
      <w:r>
        <w:t>18 November 2011</w:t>
      </w:r>
    </w:p>
    <w:sectPr w:rsidR="005F0448" w:rsidRPr="005F0448" w:rsidSect="00FC2B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448" w:rsidRDefault="005F0448" w:rsidP="00552EBA">
      <w:pPr>
        <w:spacing w:after="0" w:line="240" w:lineRule="auto"/>
      </w:pPr>
      <w:r>
        <w:separator/>
      </w:r>
    </w:p>
  </w:endnote>
  <w:endnote w:type="continuationSeparator" w:id="0">
    <w:p w:rsidR="005F0448" w:rsidRDefault="005F04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F0448">
        <w:rPr>
          <w:noProof/>
        </w:rPr>
        <w:t>18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448" w:rsidRDefault="005F0448" w:rsidP="00552EBA">
      <w:pPr>
        <w:spacing w:after="0" w:line="240" w:lineRule="auto"/>
      </w:pPr>
      <w:r>
        <w:separator/>
      </w:r>
    </w:p>
  </w:footnote>
  <w:footnote w:type="continuationSeparator" w:id="0">
    <w:p w:rsidR="005F0448" w:rsidRDefault="005F04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0448"/>
    <w:rsid w:val="00C33865"/>
    <w:rsid w:val="00D45842"/>
    <w:rsid w:val="00FC2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2011-11-18T22:22:00Z</dcterms:created>
  <dcterms:modified xsi:type="dcterms:W3CDTF">2011-11-18T22:23:00Z</dcterms:modified>
</cp:coreProperties>
</file>