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540F2" w:rsidP="00E71FC3">
      <w:pPr>
        <w:pStyle w:val="NoSpacing"/>
      </w:pPr>
      <w:r>
        <w:rPr>
          <w:u w:val="single"/>
        </w:rPr>
        <w:t>John SLUGG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:rsidR="00F540F2" w:rsidRDefault="00F540F2" w:rsidP="00E71FC3">
      <w:pPr>
        <w:pStyle w:val="NoSpacing"/>
      </w:pPr>
      <w:r>
        <w:t>of Exeter.</w:t>
      </w:r>
    </w:p>
    <w:p w:rsidR="00F540F2" w:rsidRDefault="00F540F2" w:rsidP="00E71FC3">
      <w:pPr>
        <w:pStyle w:val="NoSpacing"/>
      </w:pPr>
    </w:p>
    <w:p w:rsidR="00F540F2" w:rsidRDefault="00F540F2" w:rsidP="00E71FC3">
      <w:pPr>
        <w:pStyle w:val="NoSpacing"/>
      </w:pPr>
    </w:p>
    <w:p w:rsidR="00F540F2" w:rsidRDefault="00F540F2" w:rsidP="00F540F2">
      <w:pPr>
        <w:pStyle w:val="NoSpacing"/>
      </w:pPr>
      <w:r>
        <w:tab/>
        <w:t>1486</w:t>
      </w:r>
      <w:r>
        <w:tab/>
      </w:r>
      <w:r>
        <w:t>Probate of his Will.</w:t>
      </w:r>
    </w:p>
    <w:p w:rsidR="00F540F2" w:rsidRDefault="00F540F2" w:rsidP="00F540F2">
      <w:pPr>
        <w:pStyle w:val="NoSpacing"/>
      </w:pPr>
      <w:r>
        <w:tab/>
      </w:r>
      <w:r>
        <w:tab/>
        <w:t>(Devon Wills Index, 1163-1999)</w:t>
      </w:r>
    </w:p>
    <w:p w:rsidR="00F540F2" w:rsidRDefault="00F540F2" w:rsidP="00F540F2">
      <w:pPr>
        <w:pStyle w:val="NoSpacing"/>
      </w:pPr>
    </w:p>
    <w:p w:rsidR="00F540F2" w:rsidRDefault="00F540F2" w:rsidP="00F540F2">
      <w:pPr>
        <w:pStyle w:val="NoSpacing"/>
      </w:pPr>
    </w:p>
    <w:p w:rsidR="00F540F2" w:rsidRPr="00F540F2" w:rsidRDefault="00F540F2" w:rsidP="00F540F2">
      <w:pPr>
        <w:pStyle w:val="NoSpacing"/>
      </w:pPr>
      <w:r>
        <w:t>14 March 2018</w:t>
      </w:r>
      <w:bookmarkStart w:id="0" w:name="_GoBack"/>
      <w:bookmarkEnd w:id="0"/>
    </w:p>
    <w:sectPr w:rsidR="00F540F2" w:rsidRPr="00F540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40F2" w:rsidRDefault="00F540F2" w:rsidP="00E71FC3">
      <w:pPr>
        <w:spacing w:after="0" w:line="240" w:lineRule="auto"/>
      </w:pPr>
      <w:r>
        <w:separator/>
      </w:r>
    </w:p>
  </w:endnote>
  <w:endnote w:type="continuationSeparator" w:id="0">
    <w:p w:rsidR="00F540F2" w:rsidRDefault="00F540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40F2" w:rsidRDefault="00F540F2" w:rsidP="00E71FC3">
      <w:pPr>
        <w:spacing w:after="0" w:line="240" w:lineRule="auto"/>
      </w:pPr>
      <w:r>
        <w:separator/>
      </w:r>
    </w:p>
  </w:footnote>
  <w:footnote w:type="continuationSeparator" w:id="0">
    <w:p w:rsidR="00F540F2" w:rsidRDefault="00F540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0F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24584"/>
  <w15:chartTrackingRefBased/>
  <w15:docId w15:val="{F245D177-63B5-45AD-A313-FDB96C03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2018-03-14T22:46:00Z</dcterms:created>
  <dcterms:modified xsi:type="dcterms:W3CDTF">2018-03-14T22:51:00Z</dcterms:modified>
</cp:coreProperties>
</file>