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BFCE0" w14:textId="77777777" w:rsidR="00274076" w:rsidRDefault="00274076" w:rsidP="00274076">
      <w:pPr>
        <w:pStyle w:val="NoSpacing"/>
        <w:tabs>
          <w:tab w:val="left" w:pos="1440"/>
        </w:tabs>
        <w:jc w:val="both"/>
      </w:pPr>
      <w:r>
        <w:rPr>
          <w:u w:val="single"/>
        </w:rPr>
        <w:t>Thomas SLEGH</w:t>
      </w:r>
      <w:r>
        <w:t xml:space="preserve">       (d.1485)</w:t>
      </w:r>
    </w:p>
    <w:p w14:paraId="2160DCD7" w14:textId="77777777" w:rsidR="00274076" w:rsidRDefault="00274076" w:rsidP="00274076">
      <w:pPr>
        <w:pStyle w:val="NoSpacing"/>
        <w:tabs>
          <w:tab w:val="left" w:pos="1440"/>
        </w:tabs>
        <w:jc w:val="both"/>
      </w:pPr>
      <w:r>
        <w:t xml:space="preserve">of the prebendal vicarage at the altar of </w:t>
      </w:r>
      <w:proofErr w:type="spellStart"/>
      <w:r>
        <w:t>St.Leonard</w:t>
      </w:r>
      <w:proofErr w:type="spellEnd"/>
      <w:r>
        <w:t xml:space="preserve"> in the collegiate church of </w:t>
      </w:r>
      <w:proofErr w:type="spellStart"/>
      <w:r>
        <w:t>St.John</w:t>
      </w:r>
      <w:proofErr w:type="spellEnd"/>
      <w:r>
        <w:t>,</w:t>
      </w:r>
    </w:p>
    <w:p w14:paraId="1C04F82D" w14:textId="77777777" w:rsidR="00274076" w:rsidRDefault="00274076" w:rsidP="00274076">
      <w:pPr>
        <w:pStyle w:val="NoSpacing"/>
        <w:tabs>
          <w:tab w:val="left" w:pos="1440"/>
        </w:tabs>
        <w:jc w:val="both"/>
      </w:pPr>
      <w:r>
        <w:t>Beverley.</w:t>
      </w:r>
    </w:p>
    <w:p w14:paraId="05B1A88C" w14:textId="77777777" w:rsidR="00274076" w:rsidRDefault="00274076" w:rsidP="00274076">
      <w:pPr>
        <w:pStyle w:val="NoSpacing"/>
        <w:tabs>
          <w:tab w:val="left" w:pos="1440"/>
        </w:tabs>
        <w:jc w:val="both"/>
      </w:pPr>
    </w:p>
    <w:p w14:paraId="0B9BC04E" w14:textId="77777777" w:rsidR="00274076" w:rsidRDefault="00274076" w:rsidP="00274076">
      <w:pPr>
        <w:pStyle w:val="NoSpacing"/>
        <w:tabs>
          <w:tab w:val="left" w:pos="1440"/>
        </w:tabs>
        <w:jc w:val="both"/>
      </w:pPr>
    </w:p>
    <w:p w14:paraId="712D21B6" w14:textId="77777777" w:rsidR="00274076" w:rsidRDefault="00274076" w:rsidP="00274076">
      <w:pPr>
        <w:pStyle w:val="NoSpacing"/>
        <w:tabs>
          <w:tab w:val="left" w:pos="1440"/>
        </w:tabs>
        <w:jc w:val="both"/>
      </w:pPr>
      <w:r>
        <w:t>23 Dec.1483</w:t>
      </w:r>
      <w:r>
        <w:tab/>
        <w:t>He was dead by this time.</w:t>
      </w:r>
    </w:p>
    <w:p w14:paraId="6B7337DA" w14:textId="77777777" w:rsidR="00274076" w:rsidRDefault="00274076" w:rsidP="00274076">
      <w:pPr>
        <w:pStyle w:val="NoSpacing"/>
        <w:ind w:left="720" w:firstLine="720"/>
      </w:pPr>
      <w:r>
        <w:t>(“The Register of Thomas Rotherham, Archbishop of York 1480-1500</w:t>
      </w:r>
    </w:p>
    <w:p w14:paraId="3E32A666" w14:textId="77777777" w:rsidR="00274076" w:rsidRDefault="00274076" w:rsidP="00274076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382668CD" w14:textId="77777777" w:rsidR="00274076" w:rsidRDefault="00274076" w:rsidP="00274076">
      <w:pPr>
        <w:pStyle w:val="NoSpacing"/>
        <w:tabs>
          <w:tab w:val="left" w:pos="1440"/>
        </w:tabs>
        <w:jc w:val="both"/>
      </w:pPr>
      <w:r>
        <w:tab/>
        <w:t>p.52).</w:t>
      </w:r>
    </w:p>
    <w:p w14:paraId="348F60D5" w14:textId="77777777" w:rsidR="00274076" w:rsidRDefault="00274076" w:rsidP="00274076">
      <w:pPr>
        <w:pStyle w:val="NoSpacing"/>
        <w:tabs>
          <w:tab w:val="left" w:pos="1440"/>
        </w:tabs>
        <w:jc w:val="both"/>
      </w:pPr>
    </w:p>
    <w:p w14:paraId="7B82957B" w14:textId="77777777" w:rsidR="00274076" w:rsidRDefault="00274076" w:rsidP="00274076">
      <w:pPr>
        <w:pStyle w:val="NoSpacing"/>
        <w:tabs>
          <w:tab w:val="left" w:pos="1440"/>
        </w:tabs>
        <w:jc w:val="both"/>
      </w:pPr>
    </w:p>
    <w:p w14:paraId="5BAD822C" w14:textId="77777777" w:rsidR="00274076" w:rsidRDefault="00274076" w:rsidP="00274076">
      <w:pPr>
        <w:pStyle w:val="NoSpacing"/>
        <w:tabs>
          <w:tab w:val="left" w:pos="1440"/>
        </w:tabs>
        <w:jc w:val="both"/>
      </w:pPr>
      <w:r>
        <w:t>18 December 2019</w:t>
      </w:r>
    </w:p>
    <w:p w14:paraId="3EEBAFA6" w14:textId="77777777" w:rsidR="006B2F86" w:rsidRPr="00E71FC3" w:rsidRDefault="002740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56D39" w14:textId="77777777" w:rsidR="00274076" w:rsidRDefault="00274076" w:rsidP="00E71FC3">
      <w:pPr>
        <w:spacing w:after="0" w:line="240" w:lineRule="auto"/>
      </w:pPr>
      <w:r>
        <w:separator/>
      </w:r>
    </w:p>
  </w:endnote>
  <w:endnote w:type="continuationSeparator" w:id="0">
    <w:p w14:paraId="7AE2055D" w14:textId="77777777" w:rsidR="00274076" w:rsidRDefault="002740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15B8D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E3FCE" w14:textId="77777777" w:rsidR="00274076" w:rsidRDefault="00274076" w:rsidP="00E71FC3">
      <w:pPr>
        <w:spacing w:after="0" w:line="240" w:lineRule="auto"/>
      </w:pPr>
      <w:r>
        <w:separator/>
      </w:r>
    </w:p>
  </w:footnote>
  <w:footnote w:type="continuationSeparator" w:id="0">
    <w:p w14:paraId="06D8CF64" w14:textId="77777777" w:rsidR="00274076" w:rsidRDefault="002740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76"/>
    <w:rsid w:val="001A7C09"/>
    <w:rsid w:val="00274076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34C04"/>
  <w15:chartTrackingRefBased/>
  <w15:docId w15:val="{222F7545-E586-48B9-A752-2A986E8F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2020-01-12T22:02:00Z</dcterms:created>
  <dcterms:modified xsi:type="dcterms:W3CDTF">2020-01-12T22:03:00Z</dcterms:modified>
</cp:coreProperties>
</file>