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SLADE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Marlborough,</w:t>
      </w: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 of the late Sir John Lovell(q.v.).</w:t>
      </w: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21-382)</w:t>
      </w: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3C9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53C9" w:rsidRPr="00D823C5" w:rsidRDefault="002F53C9" w:rsidP="002F53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2F53C9" w:rsidRDefault="002F53C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F53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3C9" w:rsidRDefault="002F53C9" w:rsidP="00E71FC3">
      <w:pPr>
        <w:spacing w:after="0" w:line="240" w:lineRule="auto"/>
      </w:pPr>
      <w:r>
        <w:separator/>
      </w:r>
    </w:p>
  </w:endnote>
  <w:endnote w:type="continuationSeparator" w:id="0">
    <w:p w:rsidR="002F53C9" w:rsidRDefault="002F53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3C9" w:rsidRDefault="002F53C9" w:rsidP="00E71FC3">
      <w:pPr>
        <w:spacing w:after="0" w:line="240" w:lineRule="auto"/>
      </w:pPr>
      <w:r>
        <w:separator/>
      </w:r>
    </w:p>
  </w:footnote>
  <w:footnote w:type="continuationSeparator" w:id="0">
    <w:p w:rsidR="002F53C9" w:rsidRDefault="002F53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3C9"/>
    <w:rsid w:val="002F53C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21DE5"/>
  <w15:chartTrackingRefBased/>
  <w15:docId w15:val="{432D54BC-0B22-4276-96FB-C3EECE0F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2016-04-27T21:56:00Z</dcterms:created>
  <dcterms:modified xsi:type="dcterms:W3CDTF">2016-04-27T21:57:00Z</dcterms:modified>
</cp:coreProperties>
</file>