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C0815E" w14:textId="77777777" w:rsidR="005E768C" w:rsidRDefault="005E768C" w:rsidP="005E76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SLADE</w:t>
      </w:r>
      <w:r>
        <w:rPr>
          <w:rFonts w:cs="Times New Roman"/>
          <w:szCs w:val="24"/>
        </w:rPr>
        <w:t xml:space="preserve">       (fl.1443)</w:t>
      </w:r>
    </w:p>
    <w:p w14:paraId="682FB070" w14:textId="77777777" w:rsidR="005E768C" w:rsidRDefault="005E768C" w:rsidP="005E76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Abbotsbury Abbey, Dorset. </w:t>
      </w:r>
    </w:p>
    <w:p w14:paraId="0890A8DC" w14:textId="77777777" w:rsidR="005E768C" w:rsidRDefault="005E768C" w:rsidP="005E768C">
      <w:pPr>
        <w:pStyle w:val="NoSpacing"/>
        <w:rPr>
          <w:rFonts w:cs="Times New Roman"/>
          <w:szCs w:val="24"/>
        </w:rPr>
      </w:pPr>
    </w:p>
    <w:p w14:paraId="30AAB02D" w14:textId="77777777" w:rsidR="005E768C" w:rsidRDefault="005E768C" w:rsidP="005E768C">
      <w:pPr>
        <w:pStyle w:val="NoSpacing"/>
        <w:rPr>
          <w:rFonts w:cs="Times New Roman"/>
          <w:szCs w:val="24"/>
        </w:rPr>
      </w:pPr>
    </w:p>
    <w:p w14:paraId="1F35874A" w14:textId="77777777" w:rsidR="005E768C" w:rsidRDefault="005E768C" w:rsidP="005E76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Dec.1443</w:t>
      </w:r>
      <w:r>
        <w:rPr>
          <w:rFonts w:cs="Times New Roman"/>
          <w:szCs w:val="24"/>
        </w:rPr>
        <w:tab/>
        <w:t>He was ordained deacon in the parish church of Chudleigh, Devon,</w:t>
      </w:r>
    </w:p>
    <w:p w14:paraId="6393ECA9" w14:textId="77777777" w:rsidR="005E768C" w:rsidRDefault="005E768C" w:rsidP="005E76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by letters dimissory.</w:t>
      </w:r>
    </w:p>
    <w:p w14:paraId="3CEAF3E0" w14:textId="77777777" w:rsidR="005E768C" w:rsidRDefault="005E768C" w:rsidP="005E76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1C9AA21B" w14:textId="77777777" w:rsidR="005E768C" w:rsidRDefault="005E768C" w:rsidP="005E768C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ed.G.R. Dunstan pub. by The Canterbury and York Society 1971 p.195)</w:t>
      </w:r>
    </w:p>
    <w:p w14:paraId="5857F660" w14:textId="77777777" w:rsidR="00A54D94" w:rsidRDefault="00A54D94" w:rsidP="00A54D94">
      <w:pPr>
        <w:pStyle w:val="NoSpacing"/>
      </w:pPr>
      <w:r>
        <w:rPr>
          <w:rFonts w:cs="Times New Roman"/>
          <w:szCs w:val="24"/>
        </w:rPr>
        <w:t>19 Sep.1444</w:t>
      </w:r>
      <w:r>
        <w:rPr>
          <w:rFonts w:cs="Times New Roman"/>
          <w:szCs w:val="24"/>
        </w:rPr>
        <w:tab/>
        <w:t xml:space="preserve">He was ordained </w:t>
      </w:r>
      <w:r>
        <w:t>priest</w:t>
      </w:r>
      <w:r>
        <w:rPr>
          <w:rFonts w:cs="Times New Roman"/>
          <w:szCs w:val="24"/>
        </w:rPr>
        <w:t xml:space="preserve"> in the chapel of the manor of Radwey</w:t>
      </w:r>
      <w:r>
        <w:t xml:space="preserve"> by letters</w:t>
      </w:r>
    </w:p>
    <w:p w14:paraId="4193AF65" w14:textId="77777777" w:rsidR="00A54D94" w:rsidRDefault="00A54D94" w:rsidP="00A54D94">
      <w:pPr>
        <w:pStyle w:val="NoSpacing"/>
        <w:rPr>
          <w:rFonts w:cs="Times New Roman"/>
          <w:szCs w:val="24"/>
        </w:rPr>
      </w:pPr>
      <w:r>
        <w:tab/>
      </w:r>
      <w:r>
        <w:tab/>
        <w:t>dimissory.</w:t>
      </w:r>
    </w:p>
    <w:p w14:paraId="59BC8C75" w14:textId="77777777" w:rsidR="00A54D94" w:rsidRDefault="00A54D94" w:rsidP="00A54D9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6200EB83" w14:textId="31654B62" w:rsidR="00A54D94" w:rsidRDefault="00A54D94" w:rsidP="00A54D94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ed.G.R. Dunstan pub. by The Canterbury and York Society 1971 p.</w:t>
      </w:r>
      <w:r>
        <w:t>200</w:t>
      </w:r>
      <w:r>
        <w:rPr>
          <w:rFonts w:cs="Times New Roman"/>
          <w:szCs w:val="24"/>
        </w:rPr>
        <w:t>)</w:t>
      </w:r>
    </w:p>
    <w:p w14:paraId="7349B574" w14:textId="77777777" w:rsidR="005E768C" w:rsidRDefault="005E768C" w:rsidP="005E768C">
      <w:pPr>
        <w:pStyle w:val="NoSpacing"/>
        <w:rPr>
          <w:rFonts w:cs="Times New Roman"/>
          <w:szCs w:val="24"/>
        </w:rPr>
      </w:pPr>
    </w:p>
    <w:p w14:paraId="6DC32690" w14:textId="77777777" w:rsidR="005E768C" w:rsidRDefault="005E768C" w:rsidP="005E768C">
      <w:pPr>
        <w:pStyle w:val="NoSpacing"/>
        <w:rPr>
          <w:rFonts w:cs="Times New Roman"/>
          <w:szCs w:val="24"/>
        </w:rPr>
      </w:pPr>
    </w:p>
    <w:p w14:paraId="72AB533A" w14:textId="77777777" w:rsidR="005E768C" w:rsidRDefault="005E768C" w:rsidP="005E76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October 2023</w:t>
      </w:r>
    </w:p>
    <w:p w14:paraId="6863FEBF" w14:textId="4ED5AECB" w:rsidR="00A54D94" w:rsidRDefault="00A54D94" w:rsidP="005E76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July 2024</w:t>
      </w:r>
    </w:p>
    <w:p w14:paraId="72AB544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7CB20E" w14:textId="77777777" w:rsidR="005E768C" w:rsidRDefault="005E768C" w:rsidP="009139A6">
      <w:r>
        <w:separator/>
      </w:r>
    </w:p>
  </w:endnote>
  <w:endnote w:type="continuationSeparator" w:id="0">
    <w:p w14:paraId="7E27156C" w14:textId="77777777" w:rsidR="005E768C" w:rsidRDefault="005E76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8F5A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4504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9DB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CC8627" w14:textId="77777777" w:rsidR="005E768C" w:rsidRDefault="005E768C" w:rsidP="009139A6">
      <w:r>
        <w:separator/>
      </w:r>
    </w:p>
  </w:footnote>
  <w:footnote w:type="continuationSeparator" w:id="0">
    <w:p w14:paraId="4696A320" w14:textId="77777777" w:rsidR="005E768C" w:rsidRDefault="005E76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3D5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AF8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3F1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8C"/>
    <w:rsid w:val="000666E0"/>
    <w:rsid w:val="002510B7"/>
    <w:rsid w:val="002700C6"/>
    <w:rsid w:val="005C130B"/>
    <w:rsid w:val="005E768C"/>
    <w:rsid w:val="00826F5C"/>
    <w:rsid w:val="009139A6"/>
    <w:rsid w:val="009448BB"/>
    <w:rsid w:val="00947624"/>
    <w:rsid w:val="00A3176C"/>
    <w:rsid w:val="00A54D94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62345"/>
  <w15:chartTrackingRefBased/>
  <w15:docId w15:val="{3B4726E7-E232-4495-8245-208FA2261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2023-10-05T11:31:00Z</dcterms:created>
  <dcterms:modified xsi:type="dcterms:W3CDTF">2024-07-25T15:09:00Z</dcterms:modified>
</cp:coreProperties>
</file>