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8C7A5" w14:textId="77777777" w:rsidR="003656A3" w:rsidRDefault="003656A3" w:rsidP="003656A3">
      <w:pPr>
        <w:pStyle w:val="NoSpacing"/>
      </w:pPr>
      <w:r>
        <w:rPr>
          <w:u w:val="single"/>
        </w:rPr>
        <w:t>William SEXCY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14:paraId="74BFE1A0" w14:textId="77777777" w:rsidR="003656A3" w:rsidRDefault="003656A3" w:rsidP="003656A3">
      <w:pPr>
        <w:pStyle w:val="NoSpacing"/>
      </w:pPr>
    </w:p>
    <w:p w14:paraId="003FAB6B" w14:textId="77777777" w:rsidR="003656A3" w:rsidRDefault="003656A3" w:rsidP="003656A3">
      <w:pPr>
        <w:pStyle w:val="NoSpacing"/>
      </w:pPr>
    </w:p>
    <w:p w14:paraId="259FD7C1" w14:textId="77777777" w:rsidR="003656A3" w:rsidRDefault="003656A3" w:rsidP="003656A3">
      <w:pPr>
        <w:pStyle w:val="NoSpacing"/>
      </w:pPr>
      <w:r>
        <w:t>20 Apr.1435</w:t>
      </w:r>
      <w:r>
        <w:tab/>
        <w:t>He was a juror on the inquisition post mortem held in Royston,</w:t>
      </w:r>
    </w:p>
    <w:p w14:paraId="0024BD38" w14:textId="77777777" w:rsidR="003656A3" w:rsidRDefault="003656A3" w:rsidP="003656A3">
      <w:pPr>
        <w:pStyle w:val="NoSpacing"/>
      </w:pPr>
      <w:r>
        <w:tab/>
      </w:r>
      <w:r>
        <w:tab/>
        <w:t>Cambridgeshire, into lands of the late Richard Fox(q.v.).</w:t>
      </w:r>
    </w:p>
    <w:p w14:paraId="1C7BAE64" w14:textId="77777777" w:rsidR="003656A3" w:rsidRDefault="003656A3" w:rsidP="003656A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24-320)</w:t>
      </w:r>
    </w:p>
    <w:p w14:paraId="4FDDE9C7" w14:textId="77777777" w:rsidR="003656A3" w:rsidRDefault="003656A3" w:rsidP="003656A3">
      <w:pPr>
        <w:pStyle w:val="NoSpacing"/>
      </w:pPr>
    </w:p>
    <w:p w14:paraId="0F5E490B" w14:textId="77777777" w:rsidR="003656A3" w:rsidRDefault="003656A3" w:rsidP="003656A3">
      <w:pPr>
        <w:pStyle w:val="NoSpacing"/>
      </w:pPr>
    </w:p>
    <w:p w14:paraId="773AEFB1" w14:textId="2F24E4FE" w:rsidR="006B2F86" w:rsidRPr="003656A3" w:rsidRDefault="003656A3" w:rsidP="003656A3">
      <w:pPr>
        <w:pStyle w:val="NoSpacing"/>
      </w:pPr>
      <w:r>
        <w:t>30 December 2018</w:t>
      </w:r>
      <w:bookmarkStart w:id="0" w:name="_GoBack"/>
      <w:bookmarkEnd w:id="0"/>
    </w:p>
    <w:sectPr w:rsidR="006B2F86" w:rsidRPr="003656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AEC25" w14:textId="77777777" w:rsidR="003656A3" w:rsidRDefault="003656A3" w:rsidP="00E71FC3">
      <w:pPr>
        <w:spacing w:after="0" w:line="240" w:lineRule="auto"/>
      </w:pPr>
      <w:r>
        <w:separator/>
      </w:r>
    </w:p>
  </w:endnote>
  <w:endnote w:type="continuationSeparator" w:id="0">
    <w:p w14:paraId="4D2BC236" w14:textId="77777777" w:rsidR="003656A3" w:rsidRDefault="003656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BE1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95683" w14:textId="77777777" w:rsidR="003656A3" w:rsidRDefault="003656A3" w:rsidP="00E71FC3">
      <w:pPr>
        <w:spacing w:after="0" w:line="240" w:lineRule="auto"/>
      </w:pPr>
      <w:r>
        <w:separator/>
      </w:r>
    </w:p>
  </w:footnote>
  <w:footnote w:type="continuationSeparator" w:id="0">
    <w:p w14:paraId="5C8E7667" w14:textId="77777777" w:rsidR="003656A3" w:rsidRDefault="003656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A3"/>
    <w:rsid w:val="001A7C09"/>
    <w:rsid w:val="003656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9F8FF"/>
  <w15:chartTrackingRefBased/>
  <w15:docId w15:val="{0798D7BC-5CA2-4669-9496-A66A7370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5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2018-12-30T16:55:00Z</dcterms:created>
  <dcterms:modified xsi:type="dcterms:W3CDTF">2018-12-30T16:55:00Z</dcterms:modified>
</cp:coreProperties>
</file>