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F3A8F" w:rsidP="00E71FC3">
      <w:pPr>
        <w:pStyle w:val="NoSpacing"/>
      </w:pPr>
      <w:r>
        <w:rPr>
          <w:u w:val="single"/>
        </w:rPr>
        <w:t>Thomas SEWELL</w:t>
      </w:r>
      <w:r>
        <w:t xml:space="preserve">      (fl.1498-1527)</w:t>
      </w:r>
    </w:p>
    <w:p w:rsidR="000F3A8F" w:rsidRDefault="000F3A8F" w:rsidP="00E71FC3">
      <w:pPr>
        <w:pStyle w:val="NoSpacing"/>
      </w:pPr>
      <w:r>
        <w:t>of Cambridge University.</w:t>
      </w:r>
    </w:p>
    <w:p w:rsidR="000F3A8F" w:rsidRDefault="000F3A8F" w:rsidP="00E71FC3">
      <w:pPr>
        <w:pStyle w:val="NoSpacing"/>
      </w:pPr>
    </w:p>
    <w:p w:rsidR="000F3A8F" w:rsidRDefault="000F3A8F" w:rsidP="00E71FC3">
      <w:pPr>
        <w:pStyle w:val="NoSpacing"/>
      </w:pPr>
    </w:p>
    <w:p w:rsidR="000F3A8F" w:rsidRDefault="000F3A8F" w:rsidP="00E71FC3">
      <w:pPr>
        <w:pStyle w:val="NoSpacing"/>
      </w:pPr>
      <w:r>
        <w:t>From Carlisle diocese.   (Alumni Cantab.vol.1 part 4 p.45)</w:t>
      </w:r>
    </w:p>
    <w:p w:rsidR="000F3A8F" w:rsidRDefault="000F3A8F" w:rsidP="00E71FC3">
      <w:pPr>
        <w:pStyle w:val="NoSpacing"/>
      </w:pPr>
    </w:p>
    <w:p w:rsidR="000F3A8F" w:rsidRDefault="000F3A8F" w:rsidP="00E71FC3">
      <w:pPr>
        <w:pStyle w:val="NoSpacing"/>
      </w:pPr>
    </w:p>
    <w:p w:rsidR="000F3A8F" w:rsidRDefault="000F3A8F" w:rsidP="00E71FC3">
      <w:pPr>
        <w:pStyle w:val="NoSpacing"/>
      </w:pPr>
      <w:r>
        <w:tab/>
        <w:t>1498</w:t>
      </w:r>
      <w:r>
        <w:tab/>
        <w:t>Fellow of Pembroke Hall.   (ibid.)</w:t>
      </w:r>
    </w:p>
    <w:p w:rsidR="000F3A8F" w:rsidRDefault="000F3A8F" w:rsidP="00E71FC3">
      <w:pPr>
        <w:pStyle w:val="NoSpacing"/>
      </w:pPr>
      <w:r>
        <w:t xml:space="preserve">         1498-9</w:t>
      </w:r>
      <w:r>
        <w:tab/>
        <w:t>B.A.   (ibid.)</w:t>
      </w:r>
    </w:p>
    <w:p w:rsidR="000F3A8F" w:rsidRDefault="000F3A8F" w:rsidP="00E71FC3">
      <w:pPr>
        <w:pStyle w:val="NoSpacing"/>
      </w:pPr>
      <w:r>
        <w:t>19 Dec.1500</w:t>
      </w:r>
      <w:r>
        <w:tab/>
        <w:t>Ordained deacon at Lincoln.   (ibid.)</w:t>
      </w:r>
    </w:p>
    <w:p w:rsidR="000F3A8F" w:rsidRDefault="000F3A8F" w:rsidP="00E71FC3">
      <w:pPr>
        <w:pStyle w:val="NoSpacing"/>
      </w:pPr>
      <w:r>
        <w:t xml:space="preserve">  6 Mar.1501</w:t>
      </w:r>
      <w:r>
        <w:tab/>
        <w:t>Ordained priest.   (ibid.)</w:t>
      </w:r>
    </w:p>
    <w:p w:rsidR="000F3A8F" w:rsidRDefault="000F3A8F" w:rsidP="00E71FC3">
      <w:pPr>
        <w:pStyle w:val="NoSpacing"/>
      </w:pPr>
      <w:r>
        <w:tab/>
        <w:t>1502</w:t>
      </w:r>
      <w:r>
        <w:tab/>
        <w:t>M.A.   (ibid.)</w:t>
      </w:r>
    </w:p>
    <w:p w:rsidR="000F3A8F" w:rsidRDefault="000F3A8F" w:rsidP="00E71FC3">
      <w:pPr>
        <w:pStyle w:val="NoSpacing"/>
      </w:pPr>
      <w:r>
        <w:t xml:space="preserve">       1510-27</w:t>
      </w:r>
      <w:r>
        <w:tab/>
        <w:t>Rector of Leybourne, Kent.   (ibid.)</w:t>
      </w:r>
    </w:p>
    <w:p w:rsidR="000F3A8F" w:rsidRDefault="000F3A8F" w:rsidP="00E71FC3">
      <w:pPr>
        <w:pStyle w:val="NoSpacing"/>
      </w:pPr>
      <w:r>
        <w:tab/>
        <w:t>1527</w:t>
      </w:r>
      <w:r>
        <w:tab/>
        <w:t>He made his Will.   (ibid.)</w:t>
      </w:r>
    </w:p>
    <w:p w:rsidR="000F3A8F" w:rsidRDefault="000F3A8F" w:rsidP="00E71FC3">
      <w:pPr>
        <w:pStyle w:val="NoSpacing"/>
      </w:pPr>
    </w:p>
    <w:p w:rsidR="000F3A8F" w:rsidRDefault="000F3A8F" w:rsidP="00E71FC3">
      <w:pPr>
        <w:pStyle w:val="NoSpacing"/>
      </w:pPr>
    </w:p>
    <w:p w:rsidR="000F3A8F" w:rsidRPr="000F3A8F" w:rsidRDefault="000F3A8F" w:rsidP="00E71FC3">
      <w:pPr>
        <w:pStyle w:val="NoSpacing"/>
      </w:pPr>
      <w:r>
        <w:t>6 August 2016</w:t>
      </w:r>
      <w:bookmarkStart w:id="0" w:name="_GoBack"/>
      <w:bookmarkEnd w:id="0"/>
    </w:p>
    <w:sectPr w:rsidR="000F3A8F" w:rsidRPr="000F3A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A8F" w:rsidRDefault="000F3A8F" w:rsidP="00E71FC3">
      <w:pPr>
        <w:spacing w:after="0" w:line="240" w:lineRule="auto"/>
      </w:pPr>
      <w:r>
        <w:separator/>
      </w:r>
    </w:p>
  </w:endnote>
  <w:endnote w:type="continuationSeparator" w:id="0">
    <w:p w:rsidR="000F3A8F" w:rsidRDefault="000F3A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A8F" w:rsidRDefault="000F3A8F" w:rsidP="00E71FC3">
      <w:pPr>
        <w:spacing w:after="0" w:line="240" w:lineRule="auto"/>
      </w:pPr>
      <w:r>
        <w:separator/>
      </w:r>
    </w:p>
  </w:footnote>
  <w:footnote w:type="continuationSeparator" w:id="0">
    <w:p w:rsidR="000F3A8F" w:rsidRDefault="000F3A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8F"/>
    <w:rsid w:val="000F3A8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C9D1F"/>
  <w15:chartTrackingRefBased/>
  <w15:docId w15:val="{DDCA03D0-7F07-456D-861B-6290C0E2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2016-08-06T11:11:00Z</dcterms:created>
  <dcterms:modified xsi:type="dcterms:W3CDTF">2016-08-06T11:15:00Z</dcterms:modified>
</cp:coreProperties>
</file>