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A8B" w:rsidRDefault="00790A8B" w:rsidP="00790A8B">
      <w:pPr>
        <w:pStyle w:val="Body1"/>
        <w:tabs>
          <w:tab w:val="left" w:pos="5960"/>
          <w:tab w:val="left" w:pos="6240"/>
          <w:tab w:val="left" w:pos="7380"/>
        </w:tabs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SEWALE</w:t>
      </w:r>
      <w:r>
        <w:rPr>
          <w:rFonts w:ascii="Times New Roman" w:hAnsi="Times New Roman"/>
        </w:rPr>
        <w:t xml:space="preserve">      (fl.1410-2)</w:t>
      </w:r>
    </w:p>
    <w:p w:rsidR="00790A8B" w:rsidRDefault="00790A8B" w:rsidP="00790A8B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  <w:r>
        <w:rPr>
          <w:rFonts w:ascii="Noteworthy Light" w:hAnsi="Arial Unicode MS"/>
        </w:rPr>
        <w:t>Vicar of the church of St.Mary, Appleton, Norfolk.</w:t>
      </w:r>
    </w:p>
    <w:p w:rsidR="00790A8B" w:rsidRDefault="00790A8B" w:rsidP="00790A8B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790A8B" w:rsidRDefault="00790A8B" w:rsidP="00790A8B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Noteworthy Light" w:hAnsi="Arial Unicode MS"/>
        </w:rPr>
      </w:pPr>
    </w:p>
    <w:p w:rsidR="00790A8B" w:rsidRDefault="00790A8B" w:rsidP="00790A8B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  <w:r>
        <w:rPr>
          <w:rFonts w:ascii="Noteworthy Light" w:hAnsi="Arial Unicode MS"/>
        </w:rPr>
        <w:t xml:space="preserve">             1410</w:t>
      </w:r>
      <w:r>
        <w:rPr>
          <w:rFonts w:ascii="Noteworthy Light" w:hAnsi="Arial Unicode MS"/>
        </w:rPr>
        <w:tab/>
      </w:r>
      <w:r>
        <w:rPr>
          <w:rFonts w:ascii="Times New Roman" w:hAnsi="Times New Roman"/>
        </w:rPr>
        <w:t>He became Vicar.</w:t>
      </w:r>
    </w:p>
    <w:p w:rsidR="00790A8B" w:rsidRDefault="00790A8B" w:rsidP="00790A8B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  <w:r>
        <w:rPr>
          <w:rFonts w:ascii="Times New Roman" w:hAnsi="Times New Roman"/>
        </w:rPr>
        <w:tab/>
        <w:t>(</w:t>
      </w:r>
      <w:hyperlink r:id="rId7" w:history="1">
        <w:r>
          <w:rPr>
            <w:rStyle w:val="Hyperlink"/>
            <w:rFonts w:ascii="Times New Roman" w:hAnsi="Times New Roman"/>
          </w:rPr>
          <w:t>www.british-history.ac.uk/report.aspx?compid=78474</w:t>
        </w:r>
      </w:hyperlink>
      <w:r>
        <w:rPr>
          <w:rFonts w:ascii="Times New Roman" w:hAnsi="Times New Roman"/>
        </w:rPr>
        <w:t>)</w:t>
      </w:r>
    </w:p>
    <w:p w:rsidR="00790A8B" w:rsidRDefault="00790A8B" w:rsidP="00790A8B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</w:p>
    <w:p w:rsidR="00790A8B" w:rsidRDefault="00790A8B" w:rsidP="00790A8B">
      <w:pPr>
        <w:pStyle w:val="Body1"/>
        <w:tabs>
          <w:tab w:val="left" w:pos="5960"/>
          <w:tab w:val="left" w:pos="6240"/>
          <w:tab w:val="left" w:pos="7380"/>
        </w:tabs>
        <w:ind w:left="1530" w:hanging="1530"/>
        <w:rPr>
          <w:rFonts w:ascii="Times New Roman" w:hAnsi="Times New Roman"/>
        </w:rPr>
      </w:pPr>
    </w:p>
    <w:p w:rsidR="00BA4020" w:rsidRPr="00186E49" w:rsidRDefault="00790A8B" w:rsidP="00790A8B">
      <w:pPr>
        <w:pStyle w:val="NoSpacing"/>
      </w:pPr>
      <w:r w:rsidRPr="00EC4D5A">
        <w:t>26 July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A8B" w:rsidRDefault="00790A8B" w:rsidP="00552EBA">
      <w:r>
        <w:separator/>
      </w:r>
    </w:p>
  </w:endnote>
  <w:endnote w:type="continuationSeparator" w:id="0">
    <w:p w:rsidR="00790A8B" w:rsidRDefault="00790A8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0A8B">
      <w:rPr>
        <w:noProof/>
      </w:rPr>
      <w:t>07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A8B" w:rsidRDefault="00790A8B" w:rsidP="00552EBA">
      <w:r>
        <w:separator/>
      </w:r>
    </w:p>
  </w:footnote>
  <w:footnote w:type="continuationSeparator" w:id="0">
    <w:p w:rsidR="00790A8B" w:rsidRDefault="00790A8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90A8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90A8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90A8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4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2013-08-07T18:59:00Z</dcterms:created>
  <dcterms:modified xsi:type="dcterms:W3CDTF">2013-08-07T18:59:00Z</dcterms:modified>
</cp:coreProperties>
</file>