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698" w:rsidRDefault="00240698" w:rsidP="00240698">
      <w:r>
        <w:rPr>
          <w:u w:val="single"/>
        </w:rPr>
        <w:t>Margery ROKYNGHAM</w:t>
      </w:r>
      <w:r>
        <w:t xml:space="preserve">     (fl.1404)</w:t>
      </w:r>
    </w:p>
    <w:p w:rsidR="00240698" w:rsidRDefault="00240698" w:rsidP="00240698"/>
    <w:p w:rsidR="00240698" w:rsidRDefault="00240698" w:rsidP="00240698"/>
    <w:p w:rsidR="00240698" w:rsidRDefault="00240698" w:rsidP="00240698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240698" w:rsidRDefault="00240698" w:rsidP="00240698">
      <w:r>
        <w:t>(www.medievalgenealogy.org.uk/fines/abstracts/CP_25_1_279_150.shtml)</w:t>
      </w:r>
    </w:p>
    <w:p w:rsidR="00240698" w:rsidRDefault="00240698" w:rsidP="00240698"/>
    <w:p w:rsidR="00240698" w:rsidRDefault="00240698" w:rsidP="00240698"/>
    <w:p w:rsidR="00240698" w:rsidRDefault="00240698" w:rsidP="00240698">
      <w:r>
        <w:t>27 Apr.1404</w:t>
      </w:r>
      <w:r>
        <w:tab/>
        <w:t xml:space="preserve">Settlement of the action taken against them by Richard </w:t>
      </w:r>
      <w:proofErr w:type="gramStart"/>
      <w:r>
        <w:t>Gascoigne(</w:t>
      </w:r>
      <w:proofErr w:type="gramEnd"/>
      <w:r>
        <w:t>q.v.)</w:t>
      </w:r>
    </w:p>
    <w:p w:rsidR="00240698" w:rsidRDefault="00240698" w:rsidP="00240698">
      <w:pPr>
        <w:ind w:left="1380"/>
      </w:pPr>
      <w:proofErr w:type="gramStart"/>
      <w:r>
        <w:t>over</w:t>
      </w:r>
      <w:proofErr w:type="gramEnd"/>
      <w:r>
        <w:t xml:space="preserve"> the manor of </w:t>
      </w:r>
      <w:proofErr w:type="spellStart"/>
      <w:r>
        <w:t>Mylesmaner</w:t>
      </w:r>
      <w:proofErr w:type="spellEnd"/>
      <w:r>
        <w:t xml:space="preserve"> of the Hay, in </w:t>
      </w:r>
      <w:proofErr w:type="spellStart"/>
      <w:r>
        <w:t>Hunslet</w:t>
      </w:r>
      <w:proofErr w:type="spellEnd"/>
      <w:r>
        <w:t xml:space="preserve"> and Cad Beeston, Leeds,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240698" w:rsidRDefault="00240698" w:rsidP="00240698"/>
    <w:p w:rsidR="00240698" w:rsidRDefault="00240698" w:rsidP="00240698"/>
    <w:p w:rsidR="00240698" w:rsidRDefault="00240698" w:rsidP="00240698"/>
    <w:p w:rsidR="00BA4020" w:rsidRDefault="00240698" w:rsidP="00240698">
      <w:r>
        <w:t>2 June 2011</w:t>
      </w:r>
    </w:p>
    <w:sectPr w:rsidR="00BA4020" w:rsidSect="00A07A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698" w:rsidRDefault="00240698" w:rsidP="00552EBA">
      <w:r>
        <w:separator/>
      </w:r>
    </w:p>
  </w:endnote>
  <w:endnote w:type="continuationSeparator" w:id="0">
    <w:p w:rsidR="00240698" w:rsidRDefault="002406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40698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698" w:rsidRDefault="00240698" w:rsidP="00552EBA">
      <w:r>
        <w:separator/>
      </w:r>
    </w:p>
  </w:footnote>
  <w:footnote w:type="continuationSeparator" w:id="0">
    <w:p w:rsidR="00240698" w:rsidRDefault="002406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0698"/>
    <w:rsid w:val="00552EBA"/>
    <w:rsid w:val="00A07A8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6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2011-06-08T21:28:00Z</dcterms:created>
  <dcterms:modified xsi:type="dcterms:W3CDTF">2011-06-08T21:34:00Z</dcterms:modified>
</cp:coreProperties>
</file>