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12E" w:rsidRDefault="00A3112E" w:rsidP="00A3112E">
      <w:pPr>
        <w:pStyle w:val="NoSpacing"/>
      </w:pPr>
      <w:r>
        <w:rPr>
          <w:u w:val="single"/>
        </w:rPr>
        <w:t>Thomas ROKESDON</w:t>
      </w:r>
      <w:r>
        <w:t xml:space="preserve">      (fl.1422</w:t>
      </w:r>
      <w:r w:rsidR="00405A81">
        <w:t>-5</w:t>
      </w:r>
      <w:bookmarkStart w:id="0" w:name="_GoBack"/>
      <w:bookmarkEnd w:id="0"/>
      <w:r>
        <w:t>)</w:t>
      </w:r>
    </w:p>
    <w:p w:rsidR="00405A81" w:rsidRDefault="00405A81" w:rsidP="00A3112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Harrald</w:t>
      </w:r>
      <w:proofErr w:type="spellEnd"/>
      <w:r>
        <w:t>, Bedfordshire.</w:t>
      </w:r>
    </w:p>
    <w:p w:rsidR="00A3112E" w:rsidRDefault="00A3112E" w:rsidP="00A3112E">
      <w:pPr>
        <w:pStyle w:val="NoSpacing"/>
      </w:pPr>
    </w:p>
    <w:p w:rsidR="00A3112E" w:rsidRDefault="00A3112E" w:rsidP="00A3112E">
      <w:pPr>
        <w:pStyle w:val="NoSpacing"/>
      </w:pPr>
    </w:p>
    <w:p w:rsidR="00A3112E" w:rsidRDefault="00A3112E" w:rsidP="00A3112E">
      <w:pPr>
        <w:pStyle w:val="NoSpacing"/>
      </w:pPr>
      <w:r>
        <w:t>14 Jun.1422</w:t>
      </w:r>
      <w:r>
        <w:tab/>
        <w:t xml:space="preserve">Settlement of his action against Walter </w:t>
      </w:r>
      <w:proofErr w:type="spellStart"/>
      <w:proofErr w:type="gramStart"/>
      <w:r>
        <w:t>Ledebetar</w:t>
      </w:r>
      <w:proofErr w:type="spellEnd"/>
      <w:r>
        <w:t>(</w:t>
      </w:r>
      <w:proofErr w:type="gramEnd"/>
      <w:r>
        <w:t>q.v.) and his wife,</w:t>
      </w:r>
    </w:p>
    <w:p w:rsidR="00A3112E" w:rsidRDefault="00A3112E" w:rsidP="00A3112E">
      <w:pPr>
        <w:pStyle w:val="NoSpacing"/>
      </w:pPr>
      <w:r>
        <w:tab/>
      </w:r>
      <w:r>
        <w:tab/>
      </w:r>
      <w:proofErr w:type="gramStart"/>
      <w:r>
        <w:t>Agnes(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a messuage, 16 acres of land and 1 ½ acres of</w:t>
      </w:r>
    </w:p>
    <w:p w:rsidR="00A3112E" w:rsidRDefault="00A3112E" w:rsidP="00A3112E">
      <w:pPr>
        <w:pStyle w:val="NoSpacing"/>
      </w:pPr>
      <w:r>
        <w:tab/>
      </w:r>
      <w:r>
        <w:tab/>
      </w:r>
      <w:proofErr w:type="gramStart"/>
      <w:r>
        <w:t>meadow</w:t>
      </w:r>
      <w:proofErr w:type="gramEnd"/>
      <w:r>
        <w:t xml:space="preserve"> in </w:t>
      </w:r>
      <w:proofErr w:type="spellStart"/>
      <w:r>
        <w:t>Harrold</w:t>
      </w:r>
      <w:proofErr w:type="spellEnd"/>
      <w:r>
        <w:t>, Bedfordshire.</w:t>
      </w:r>
    </w:p>
    <w:p w:rsidR="00A3112E" w:rsidRDefault="00A3112E" w:rsidP="00A3112E">
      <w:pPr>
        <w:pStyle w:val="NoSpacing"/>
      </w:pPr>
      <w:r>
        <w:tab/>
      </w:r>
      <w:r>
        <w:tab/>
        <w:t>(</w:t>
      </w:r>
      <w:hyperlink r:id="rId7" w:history="1">
        <w:r w:rsidRPr="00211C62">
          <w:rPr>
            <w:rStyle w:val="Hyperlink"/>
          </w:rPr>
          <w:t>www.medievalgenealogy.org.uk/fines/abstracts/CP_25_1_6_77.shtml</w:t>
        </w:r>
      </w:hyperlink>
      <w:r>
        <w:t>)</w:t>
      </w:r>
    </w:p>
    <w:p w:rsidR="00405A81" w:rsidRDefault="00405A81" w:rsidP="00405A81">
      <w:pPr>
        <w:pStyle w:val="NoSpacing"/>
      </w:pPr>
      <w:r>
        <w:t>25 Nov.1425</w:t>
      </w:r>
      <w:r>
        <w:tab/>
        <w:t xml:space="preserve">Settlement of his action against Thomas </w:t>
      </w:r>
      <w:proofErr w:type="spellStart"/>
      <w:proofErr w:type="gramStart"/>
      <w:r>
        <w:t>Stanbrugge</w:t>
      </w:r>
      <w:proofErr w:type="spellEnd"/>
      <w:r>
        <w:t>(</w:t>
      </w:r>
      <w:proofErr w:type="gramEnd"/>
      <w:r>
        <w:t>q.v.) and his wife,</w:t>
      </w:r>
    </w:p>
    <w:p w:rsidR="00405A81" w:rsidRDefault="00405A81" w:rsidP="00405A81">
      <w:pPr>
        <w:pStyle w:val="NoSpacing"/>
      </w:pPr>
      <w:r>
        <w:tab/>
      </w:r>
      <w:r>
        <w:tab/>
      </w:r>
      <w:proofErr w:type="gramStart"/>
      <w:r>
        <w:t>Denise(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a messuage and 2 acres of land in </w:t>
      </w:r>
      <w:proofErr w:type="spellStart"/>
      <w:r>
        <w:t>Harrold</w:t>
      </w:r>
      <w:proofErr w:type="spellEnd"/>
      <w:r>
        <w:t>.</w:t>
      </w:r>
    </w:p>
    <w:p w:rsidR="00405A81" w:rsidRDefault="00405A81" w:rsidP="00405A81">
      <w:pPr>
        <w:pStyle w:val="NoSpacing"/>
      </w:pPr>
      <w:r>
        <w:tab/>
      </w:r>
      <w:r>
        <w:tab/>
        <w:t>(</w:t>
      </w:r>
      <w:hyperlink r:id="rId8" w:history="1">
        <w:r w:rsidRPr="009B3955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A3112E" w:rsidRDefault="00A3112E" w:rsidP="00A3112E">
      <w:pPr>
        <w:pStyle w:val="NoSpacing"/>
      </w:pPr>
    </w:p>
    <w:p w:rsidR="00A3112E" w:rsidRDefault="00A3112E" w:rsidP="00A3112E">
      <w:pPr>
        <w:pStyle w:val="NoSpacing"/>
      </w:pPr>
    </w:p>
    <w:p w:rsidR="00A3112E" w:rsidRDefault="00405A81" w:rsidP="00A3112E">
      <w:pPr>
        <w:pStyle w:val="NoSpacing"/>
      </w:pPr>
      <w:r>
        <w:t>2 January 2013</w:t>
      </w:r>
    </w:p>
    <w:p w:rsidR="00BA4020" w:rsidRPr="00186E49" w:rsidRDefault="00405A81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12E" w:rsidRDefault="00A3112E" w:rsidP="00552EBA">
      <w:r>
        <w:separator/>
      </w:r>
    </w:p>
  </w:endnote>
  <w:endnote w:type="continuationSeparator" w:id="0">
    <w:p w:rsidR="00A3112E" w:rsidRDefault="00A3112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5A81">
      <w:rPr>
        <w:noProof/>
      </w:rPr>
      <w:t>02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12E" w:rsidRDefault="00A3112E" w:rsidP="00552EBA">
      <w:r>
        <w:separator/>
      </w:r>
    </w:p>
  </w:footnote>
  <w:footnote w:type="continuationSeparator" w:id="0">
    <w:p w:rsidR="00A3112E" w:rsidRDefault="00A3112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05A81"/>
    <w:rsid w:val="00552EBA"/>
    <w:rsid w:val="0093365C"/>
    <w:rsid w:val="00A3112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6_78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7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2012-03-21T12:20:00Z</dcterms:created>
  <dcterms:modified xsi:type="dcterms:W3CDTF">2013-01-02T08:39:00Z</dcterms:modified>
</cp:coreProperties>
</file>