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B09" w:rsidRDefault="001A2B09" w:rsidP="001A2B09">
      <w:pPr>
        <w:pStyle w:val="NoSpacing"/>
      </w:pPr>
      <w:r>
        <w:rPr>
          <w:u w:val="single"/>
        </w:rPr>
        <w:t>Thomas ROKESDON</w:t>
      </w:r>
      <w:r>
        <w:t xml:space="preserve">    (fl.1434)</w:t>
      </w:r>
    </w:p>
    <w:p w:rsidR="001A2B09" w:rsidRDefault="001A2B09" w:rsidP="001A2B09">
      <w:pPr>
        <w:pStyle w:val="NoSpacing"/>
      </w:pPr>
    </w:p>
    <w:p w:rsidR="001A2B09" w:rsidRDefault="001A2B09" w:rsidP="001A2B09">
      <w:pPr>
        <w:pStyle w:val="NoSpacing"/>
      </w:pPr>
    </w:p>
    <w:p w:rsidR="00005DCB" w:rsidRDefault="00005DCB" w:rsidP="00005DCB">
      <w:pPr>
        <w:pStyle w:val="NoSpacing"/>
      </w:pPr>
      <w:r>
        <w:t>12 Nov.1430</w:t>
      </w:r>
      <w:r>
        <w:tab/>
        <w:t xml:space="preserve">Settlement of the action taken by him and others against John </w:t>
      </w:r>
    </w:p>
    <w:p w:rsidR="00005DCB" w:rsidRDefault="00005DCB" w:rsidP="00005DCB">
      <w:pPr>
        <w:pStyle w:val="NoSpacing"/>
      </w:pPr>
      <w:r>
        <w:tab/>
      </w:r>
      <w:r>
        <w:tab/>
      </w:r>
      <w:proofErr w:type="spellStart"/>
      <w:proofErr w:type="gramStart"/>
      <w:r>
        <w:t>Caundyssh</w:t>
      </w:r>
      <w:proofErr w:type="spellEnd"/>
      <w:r>
        <w:t>(</w:t>
      </w:r>
      <w:proofErr w:type="gramEnd"/>
      <w:r>
        <w:t xml:space="preserve">q.v.) and others, deforciants of the manors </w:t>
      </w:r>
      <w:proofErr w:type="spellStart"/>
      <w:r>
        <w:t>Brogborough</w:t>
      </w:r>
      <w:proofErr w:type="spellEnd"/>
      <w:r>
        <w:t xml:space="preserve"> and</w:t>
      </w:r>
    </w:p>
    <w:p w:rsidR="00005DCB" w:rsidRDefault="00005DCB" w:rsidP="00005DCB">
      <w:pPr>
        <w:pStyle w:val="NoSpacing"/>
      </w:pPr>
      <w:r>
        <w:tab/>
      </w:r>
      <w:r>
        <w:tab/>
        <w:t>Hyde, Bedfordshire.</w:t>
      </w:r>
    </w:p>
    <w:p w:rsidR="00005DCB" w:rsidRDefault="00005DCB" w:rsidP="00005DCB">
      <w:pPr>
        <w:pStyle w:val="NoSpacing"/>
      </w:pPr>
      <w:r>
        <w:tab/>
      </w:r>
      <w:r>
        <w:tab/>
        <w:t>(</w:t>
      </w:r>
      <w:hyperlink r:id="rId7" w:history="1">
        <w:r w:rsidRPr="00152A49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1A2B09" w:rsidRDefault="001A2B09" w:rsidP="001A2B09">
      <w:pPr>
        <w:pStyle w:val="NoSpacing"/>
      </w:pPr>
      <w:r>
        <w:t>25 Apr.1434</w:t>
      </w:r>
      <w:r>
        <w:tab/>
        <w:t xml:space="preserve">Settlement of the action taken by him and others against </w:t>
      </w:r>
      <w:proofErr w:type="spellStart"/>
      <w:r>
        <w:t>Reynold</w:t>
      </w:r>
      <w:proofErr w:type="spellEnd"/>
      <w:r>
        <w:t xml:space="preserve"> </w:t>
      </w:r>
      <w:proofErr w:type="spellStart"/>
      <w:proofErr w:type="gramStart"/>
      <w:r>
        <w:t>Erneys</w:t>
      </w:r>
      <w:proofErr w:type="spellEnd"/>
      <w:r>
        <w:t>(</w:t>
      </w:r>
      <w:proofErr w:type="gramEnd"/>
      <w:r>
        <w:t>q.v.)</w:t>
      </w:r>
    </w:p>
    <w:p w:rsidR="001A2B09" w:rsidRDefault="001A2B09" w:rsidP="001A2B0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deforciants of 6 </w:t>
      </w:r>
      <w:proofErr w:type="spellStart"/>
      <w:r>
        <w:t>messuages</w:t>
      </w:r>
      <w:proofErr w:type="spellEnd"/>
      <w:r>
        <w:t xml:space="preserve">, a toft, 360 </w:t>
      </w:r>
      <w:proofErr w:type="spellStart"/>
      <w:r>
        <w:t>cares</w:t>
      </w:r>
      <w:proofErr w:type="spellEnd"/>
      <w:r>
        <w:t xml:space="preserve"> of land,</w:t>
      </w:r>
    </w:p>
    <w:p w:rsidR="001A2B09" w:rsidRDefault="001A2B09" w:rsidP="001A2B09">
      <w:pPr>
        <w:pStyle w:val="NoSpacing"/>
      </w:pPr>
      <w:r>
        <w:tab/>
      </w:r>
      <w:r>
        <w:tab/>
        <w:t>24 acres of meadow</w:t>
      </w:r>
      <w:proofErr w:type="gramStart"/>
      <w:r>
        <w:t>,  1</w:t>
      </w:r>
      <w:proofErr w:type="gramEnd"/>
      <w:r>
        <w:t xml:space="preserve"> ½ acres of wood, 11s 6d of rent and a rent of 1 </w:t>
      </w:r>
      <w:proofErr w:type="spellStart"/>
      <w:r>
        <w:t>lb</w:t>
      </w:r>
      <w:proofErr w:type="spellEnd"/>
      <w:r>
        <w:t xml:space="preserve"> of</w:t>
      </w:r>
    </w:p>
    <w:p w:rsidR="001A2B09" w:rsidRDefault="001A2B09" w:rsidP="001A2B09">
      <w:pPr>
        <w:pStyle w:val="NoSpacing"/>
      </w:pPr>
      <w:r>
        <w:tab/>
      </w:r>
      <w:r>
        <w:tab/>
      </w:r>
      <w:proofErr w:type="gramStart"/>
      <w:r>
        <w:t>pepper</w:t>
      </w:r>
      <w:proofErr w:type="gramEnd"/>
      <w:r>
        <w:t xml:space="preserve"> and 2 capons in </w:t>
      </w:r>
      <w:proofErr w:type="spellStart"/>
      <w:r>
        <w:t>Felmersham</w:t>
      </w:r>
      <w:proofErr w:type="spellEnd"/>
      <w:r>
        <w:t>, Bedfordshire.</w:t>
      </w:r>
    </w:p>
    <w:p w:rsidR="001A2B09" w:rsidRDefault="001A2B09" w:rsidP="001A2B09">
      <w:pPr>
        <w:pStyle w:val="NoSpacing"/>
      </w:pPr>
      <w:r>
        <w:tab/>
      </w:r>
      <w:r>
        <w:tab/>
        <w:t>(</w:t>
      </w:r>
      <w:hyperlink r:id="rId8" w:history="1">
        <w:r w:rsidRPr="005F2B7E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1A2B09" w:rsidRDefault="001A2B09" w:rsidP="001A2B09">
      <w:pPr>
        <w:pStyle w:val="NoSpacing"/>
      </w:pPr>
    </w:p>
    <w:p w:rsidR="001A2B09" w:rsidRDefault="001A2B09" w:rsidP="001A2B09">
      <w:pPr>
        <w:pStyle w:val="NoSpacing"/>
      </w:pPr>
    </w:p>
    <w:p w:rsidR="00BA4020" w:rsidRPr="00186E49" w:rsidRDefault="00005DCB" w:rsidP="001A2B09">
      <w:pPr>
        <w:pStyle w:val="NoSpacing"/>
      </w:pPr>
      <w:r>
        <w:t>9 March 2014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B09" w:rsidRDefault="001A2B09" w:rsidP="00552EBA">
      <w:r>
        <w:separator/>
      </w:r>
    </w:p>
  </w:endnote>
  <w:endnote w:type="continuationSeparator" w:id="0">
    <w:p w:rsidR="001A2B09" w:rsidRDefault="001A2B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5DCB">
      <w:rPr>
        <w:noProof/>
      </w:rPr>
      <w:t>09 March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B09" w:rsidRDefault="001A2B09" w:rsidP="00552EBA">
      <w:r>
        <w:separator/>
      </w:r>
    </w:p>
  </w:footnote>
  <w:footnote w:type="continuationSeparator" w:id="0">
    <w:p w:rsidR="001A2B09" w:rsidRDefault="001A2B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5DCB"/>
    <w:rsid w:val="00115448"/>
    <w:rsid w:val="00175804"/>
    <w:rsid w:val="00186E49"/>
    <w:rsid w:val="001A2B0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79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2012-06-07T12:21:00Z</dcterms:created>
  <dcterms:modified xsi:type="dcterms:W3CDTF">2014-03-09T19:29:00Z</dcterms:modified>
</cp:coreProperties>
</file>