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6B4" w:rsidRDefault="006376B4" w:rsidP="006376B4">
      <w:pPr>
        <w:pStyle w:val="NoSpacing"/>
        <w:ind w:left="1440" w:hanging="1440"/>
      </w:pPr>
      <w:r>
        <w:rPr>
          <w:u w:val="single"/>
        </w:rPr>
        <w:t>Thomas ROKEBY</w:t>
      </w:r>
      <w:r>
        <w:t xml:space="preserve">           (fl.1438)</w:t>
      </w:r>
    </w:p>
    <w:p w:rsidR="006376B4" w:rsidRDefault="006376B4" w:rsidP="006376B4">
      <w:pPr>
        <w:pStyle w:val="NoSpacing"/>
        <w:ind w:left="1440" w:hanging="1440"/>
      </w:pPr>
      <w:r>
        <w:t>Chaplain.</w:t>
      </w:r>
    </w:p>
    <w:p w:rsidR="006376B4" w:rsidRDefault="006376B4" w:rsidP="006376B4">
      <w:pPr>
        <w:pStyle w:val="NoSpacing"/>
        <w:ind w:left="1440" w:hanging="1440"/>
      </w:pPr>
    </w:p>
    <w:p w:rsidR="006376B4" w:rsidRDefault="006376B4" w:rsidP="006376B4">
      <w:pPr>
        <w:pStyle w:val="NoSpacing"/>
        <w:ind w:left="1440" w:hanging="1440"/>
      </w:pPr>
    </w:p>
    <w:p w:rsidR="006376B4" w:rsidRDefault="006376B4" w:rsidP="006376B4">
      <w:pPr>
        <w:pStyle w:val="NoSpacing"/>
        <w:ind w:left="1440" w:hanging="1440"/>
      </w:pPr>
      <w:r>
        <w:t>20 Oct.1438</w:t>
      </w:r>
      <w:r>
        <w:tab/>
        <w:t>Settlement of the action taken by him and others against William</w:t>
      </w:r>
    </w:p>
    <w:p w:rsidR="006376B4" w:rsidRDefault="006376B4" w:rsidP="006376B4">
      <w:pPr>
        <w:pStyle w:val="NoSpacing"/>
        <w:ind w:left="1440" w:hanging="1440"/>
      </w:pPr>
      <w:r>
        <w:tab/>
        <w:t>Saltfleteby(q.v.) and his wife, Avice(q.v.), deforciants of a messuage in</w:t>
      </w:r>
    </w:p>
    <w:p w:rsidR="006376B4" w:rsidRDefault="006376B4" w:rsidP="006376B4">
      <w:pPr>
        <w:pStyle w:val="NoSpacing"/>
        <w:ind w:left="1440" w:hanging="1440"/>
      </w:pPr>
      <w:r>
        <w:tab/>
        <w:t>Leicester.</w:t>
      </w:r>
    </w:p>
    <w:p w:rsidR="006376B4" w:rsidRDefault="006376B4" w:rsidP="006376B4">
      <w:pPr>
        <w:pStyle w:val="NoSpacing"/>
        <w:ind w:left="1440" w:hanging="1440"/>
      </w:pPr>
      <w:r>
        <w:tab/>
        <w:t>(</w:t>
      </w:r>
      <w:hyperlink r:id="rId7" w:history="1">
        <w:r w:rsidRPr="00C02B4A">
          <w:rPr>
            <w:rStyle w:val="Hyperlink"/>
          </w:rPr>
          <w:t>www.medievalgenealogy.org.uk/fines/abstracts/CP_25_1_126_75.shtml</w:t>
        </w:r>
      </w:hyperlink>
      <w:r>
        <w:t>)</w:t>
      </w:r>
    </w:p>
    <w:p w:rsidR="006376B4" w:rsidRDefault="006376B4" w:rsidP="006376B4">
      <w:pPr>
        <w:pStyle w:val="NoSpacing"/>
        <w:ind w:left="1440" w:hanging="1440"/>
      </w:pPr>
    </w:p>
    <w:p w:rsidR="006376B4" w:rsidRDefault="006376B4" w:rsidP="006376B4">
      <w:pPr>
        <w:pStyle w:val="NoSpacing"/>
        <w:ind w:left="1440" w:hanging="1440"/>
      </w:pPr>
    </w:p>
    <w:p w:rsidR="00BA4020" w:rsidRPr="00186E49" w:rsidRDefault="006376B4" w:rsidP="006376B4">
      <w:pPr>
        <w:pStyle w:val="NoSpacing"/>
      </w:pPr>
      <w:r>
        <w:t>8 February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76B4" w:rsidRDefault="006376B4" w:rsidP="00552EBA">
      <w:r>
        <w:separator/>
      </w:r>
    </w:p>
  </w:endnote>
  <w:endnote w:type="continuationSeparator" w:id="0">
    <w:p w:rsidR="006376B4" w:rsidRDefault="006376B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376B4">
      <w:rPr>
        <w:noProof/>
      </w:rPr>
      <w:t>04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76B4" w:rsidRDefault="006376B4" w:rsidP="00552EBA">
      <w:r>
        <w:separator/>
      </w:r>
    </w:p>
  </w:footnote>
  <w:footnote w:type="continuationSeparator" w:id="0">
    <w:p w:rsidR="006376B4" w:rsidRDefault="006376B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376B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2013-05-04T21:10:00Z</dcterms:created>
  <dcterms:modified xsi:type="dcterms:W3CDTF">2013-05-04T21:10:00Z</dcterms:modified>
</cp:coreProperties>
</file>