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18D7" w14:textId="79FA3D09" w:rsidR="00BA00AB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ROKEBY</w:t>
      </w:r>
      <w:r>
        <w:rPr>
          <w:rFonts w:ascii="Times New Roman" w:hAnsi="Times New Roman" w:cs="Times New Roman"/>
          <w:sz w:val="24"/>
          <w:szCs w:val="24"/>
        </w:rPr>
        <w:t xml:space="preserve">       (d.1506)</w:t>
      </w:r>
    </w:p>
    <w:p w14:paraId="10047C42" w14:textId="2AF285BC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Kirk Sandal.</w:t>
      </w:r>
    </w:p>
    <w:p w14:paraId="350141C8" w14:textId="0C45703F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EFEB84" w14:textId="352AFD7F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BC31C" w14:textId="18617400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Aug.1506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p.139)</w:t>
      </w:r>
    </w:p>
    <w:p w14:paraId="6DABED6D" w14:textId="76175D0F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95A0008" w14:textId="0CC02F37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011A5" w14:textId="0611B76B" w:rsid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B63A7E" w14:textId="75C81A5A" w:rsidR="00C749F0" w:rsidRPr="00C749F0" w:rsidRDefault="00C749F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sectPr w:rsidR="00C749F0" w:rsidRPr="00C749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35037" w14:textId="77777777" w:rsidR="00C749F0" w:rsidRDefault="00C749F0" w:rsidP="009139A6">
      <w:r>
        <w:separator/>
      </w:r>
    </w:p>
  </w:endnote>
  <w:endnote w:type="continuationSeparator" w:id="0">
    <w:p w14:paraId="30A54B77" w14:textId="77777777" w:rsidR="00C749F0" w:rsidRDefault="00C749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2CE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D77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C9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A082" w14:textId="77777777" w:rsidR="00C749F0" w:rsidRDefault="00C749F0" w:rsidP="009139A6">
      <w:r>
        <w:separator/>
      </w:r>
    </w:p>
  </w:footnote>
  <w:footnote w:type="continuationSeparator" w:id="0">
    <w:p w14:paraId="60510858" w14:textId="77777777" w:rsidR="00C749F0" w:rsidRDefault="00C749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E8F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90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28B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F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49F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FE38F"/>
  <w15:chartTrackingRefBased/>
  <w15:docId w15:val="{677F6417-1343-4985-807F-2D6255AC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2021-09-21T21:01:00Z</dcterms:created>
  <dcterms:modified xsi:type="dcterms:W3CDTF">2021-09-21T21:02:00Z</dcterms:modified>
</cp:coreProperties>
</file>