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2F86" w:rsidRDefault="00CA0941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RODING</w:t>
      </w:r>
      <w:r>
        <w:rPr>
          <w:rFonts w:ascii="Times New Roman" w:hAnsi="Times New Roman" w:cs="Times New Roman"/>
          <w:sz w:val="24"/>
          <w:szCs w:val="24"/>
        </w:rPr>
        <w:t xml:space="preserve">      (fl.1464-97)</w:t>
      </w:r>
    </w:p>
    <w:p w:rsidR="00CA0941" w:rsidRDefault="00CA0941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Clergyman.</w:t>
      </w:r>
    </w:p>
    <w:p w:rsidR="00CA0941" w:rsidRDefault="00CA0941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A0941" w:rsidRDefault="00CA0941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A0941" w:rsidRDefault="00CA0941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1464-7</w:t>
      </w:r>
      <w:r>
        <w:rPr>
          <w:rFonts w:ascii="Times New Roman" w:hAnsi="Times New Roman" w:cs="Times New Roman"/>
          <w:sz w:val="24"/>
          <w:szCs w:val="24"/>
        </w:rPr>
        <w:tab/>
      </w:r>
      <w:r w:rsidR="00BB265F">
        <w:rPr>
          <w:rFonts w:ascii="Times New Roman" w:hAnsi="Times New Roman" w:cs="Times New Roman"/>
          <w:sz w:val="24"/>
          <w:szCs w:val="24"/>
        </w:rPr>
        <w:t>Vicar of Bumpstead-ad-turrin, Essex.</w:t>
      </w:r>
    </w:p>
    <w:p w:rsidR="00BB265F" w:rsidRDefault="00BB265F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(Alumni Cantab.vol.1 part 3 p.478)</w:t>
      </w:r>
    </w:p>
    <w:p w:rsidR="00BB265F" w:rsidRDefault="00BB265F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1467-97</w:t>
      </w:r>
      <w:r>
        <w:rPr>
          <w:rFonts w:ascii="Times New Roman" w:hAnsi="Times New Roman" w:cs="Times New Roman"/>
          <w:sz w:val="24"/>
          <w:szCs w:val="24"/>
        </w:rPr>
        <w:tab/>
        <w:t>Rector of Anstey, Hertfordshire.   (ibid.)</w:t>
      </w:r>
    </w:p>
    <w:p w:rsidR="00BB265F" w:rsidRDefault="00BB265F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B265F" w:rsidRDefault="00BB265F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B265F" w:rsidRPr="00BB265F" w:rsidRDefault="00BB265F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 June 2016</w:t>
      </w:r>
      <w:bookmarkStart w:id="0" w:name="_GoBack"/>
      <w:bookmarkEnd w:id="0"/>
    </w:p>
    <w:sectPr w:rsidR="00BB265F" w:rsidRPr="00BB265F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A0941" w:rsidRDefault="00CA0941" w:rsidP="00E71FC3">
      <w:pPr>
        <w:spacing w:after="0" w:line="240" w:lineRule="auto"/>
      </w:pPr>
      <w:r>
        <w:separator/>
      </w:r>
    </w:p>
  </w:endnote>
  <w:endnote w:type="continuationSeparator" w:id="0">
    <w:p w:rsidR="00CA0941" w:rsidRDefault="00CA094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A0941" w:rsidRDefault="00CA0941" w:rsidP="00E71FC3">
      <w:pPr>
        <w:spacing w:after="0" w:line="240" w:lineRule="auto"/>
      </w:pPr>
      <w:r>
        <w:separator/>
      </w:r>
    </w:p>
  </w:footnote>
  <w:footnote w:type="continuationSeparator" w:id="0">
    <w:p w:rsidR="00CA0941" w:rsidRDefault="00CA094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0941"/>
    <w:rsid w:val="00AB52E8"/>
    <w:rsid w:val="00B16D3F"/>
    <w:rsid w:val="00BB265F"/>
    <w:rsid w:val="00CA0941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8F0CED"/>
  <w15:chartTrackingRefBased/>
  <w15:docId w15:val="{D3E7BC65-4709-4150-AFD5-7FBCDA915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14</TotalTime>
  <Pages>1</Pages>
  <Words>30</Words>
  <Characters>175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2016-06-05T19:08:00Z</dcterms:created>
  <dcterms:modified xsi:type="dcterms:W3CDTF">2016-06-05T19:22:00Z</dcterms:modified>
</cp:coreProperties>
</file>