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82" w:rsidRDefault="00CE2082" w:rsidP="00CE2082">
      <w:pPr>
        <w:pStyle w:val="NoSpacing"/>
      </w:pPr>
      <w:r>
        <w:rPr>
          <w:u w:val="single"/>
        </w:rPr>
        <w:t>Thomas RICHARDSON</w:t>
      </w:r>
      <w:r>
        <w:t xml:space="preserve">      (fl.1484)</w:t>
      </w:r>
    </w:p>
    <w:p w:rsidR="00CE2082" w:rsidRDefault="00CE2082" w:rsidP="00CE20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Saltfleetby</w:t>
      </w:r>
      <w:proofErr w:type="spellEnd"/>
      <w:r>
        <w:t xml:space="preserve">, Lincolnshire. </w:t>
      </w:r>
      <w:proofErr w:type="gramStart"/>
      <w:r>
        <w:t>Yeoman.</w:t>
      </w:r>
      <w:proofErr w:type="gramEnd"/>
    </w:p>
    <w:p w:rsidR="00CE2082" w:rsidRDefault="00CE2082" w:rsidP="00CE2082">
      <w:pPr>
        <w:pStyle w:val="NoSpacing"/>
      </w:pPr>
      <w:r>
        <w:tab/>
      </w:r>
    </w:p>
    <w:p w:rsidR="00CE2082" w:rsidRDefault="00CE2082" w:rsidP="00CE2082">
      <w:pPr>
        <w:pStyle w:val="NoSpacing"/>
      </w:pPr>
    </w:p>
    <w:p w:rsidR="00CE2082" w:rsidRDefault="00CE2082" w:rsidP="00CE2082">
      <w:pPr>
        <w:pStyle w:val="NoSpacing"/>
      </w:pPr>
      <w:r>
        <w:tab/>
        <w:t>1484</w:t>
      </w:r>
      <w:r>
        <w:tab/>
        <w:t xml:space="preserve">Thomas Alford, </w:t>
      </w:r>
      <w:proofErr w:type="gramStart"/>
      <w:r>
        <w:t>clerk(</w:t>
      </w:r>
      <w:proofErr w:type="gramEnd"/>
      <w:r>
        <w:t>q.v.), brought a plaint of debt against him,</w:t>
      </w:r>
    </w:p>
    <w:p w:rsidR="00CE2082" w:rsidRDefault="00CE2082" w:rsidP="00CE2082">
      <w:pPr>
        <w:pStyle w:val="NoSpacing"/>
      </w:pPr>
      <w:r>
        <w:tab/>
      </w:r>
      <w:r>
        <w:tab/>
        <w:t xml:space="preserve">Richard Johnson of </w:t>
      </w:r>
      <w:proofErr w:type="spellStart"/>
      <w:proofErr w:type="gramStart"/>
      <w:r>
        <w:t>Saltfleetby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Wryght</w:t>
      </w:r>
      <w:proofErr w:type="spellEnd"/>
      <w:r>
        <w:t xml:space="preserve"> of </w:t>
      </w:r>
      <w:proofErr w:type="spellStart"/>
      <w:r>
        <w:t>Nettleham</w:t>
      </w:r>
      <w:proofErr w:type="spellEnd"/>
      <w:r>
        <w:t>(q.v.)</w:t>
      </w:r>
    </w:p>
    <w:p w:rsidR="00CE2082" w:rsidRDefault="00CE2082" w:rsidP="00CE208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Fyssher</w:t>
      </w:r>
      <w:proofErr w:type="spellEnd"/>
      <w:r>
        <w:t xml:space="preserve"> of </w:t>
      </w:r>
      <w:proofErr w:type="spellStart"/>
      <w:r>
        <w:t>Bassingham</w:t>
      </w:r>
      <w:proofErr w:type="spellEnd"/>
      <w:r>
        <w:t>(q.v.).</w:t>
      </w:r>
    </w:p>
    <w:p w:rsidR="00CE2082" w:rsidRDefault="00CE2082" w:rsidP="00CE208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CE2082" w:rsidRDefault="00CE2082" w:rsidP="00CE2082">
      <w:pPr>
        <w:pStyle w:val="NoSpacing"/>
      </w:pPr>
    </w:p>
    <w:p w:rsidR="00CE2082" w:rsidRDefault="00CE2082" w:rsidP="00CE2082">
      <w:pPr>
        <w:pStyle w:val="NoSpacing"/>
      </w:pPr>
    </w:p>
    <w:p w:rsidR="00CE2082" w:rsidRDefault="00CE2082" w:rsidP="00CE2082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082" w:rsidRDefault="00CE2082" w:rsidP="00920DE3">
      <w:pPr>
        <w:spacing w:after="0" w:line="240" w:lineRule="auto"/>
      </w:pPr>
      <w:r>
        <w:separator/>
      </w:r>
    </w:p>
  </w:endnote>
  <w:endnote w:type="continuationSeparator" w:id="0">
    <w:p w:rsidR="00CE2082" w:rsidRDefault="00CE20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082" w:rsidRDefault="00CE2082" w:rsidP="00920DE3">
      <w:pPr>
        <w:spacing w:after="0" w:line="240" w:lineRule="auto"/>
      </w:pPr>
      <w:r>
        <w:separator/>
      </w:r>
    </w:p>
  </w:footnote>
  <w:footnote w:type="continuationSeparator" w:id="0">
    <w:p w:rsidR="00CE2082" w:rsidRDefault="00CE20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82"/>
    <w:rsid w:val="00120749"/>
    <w:rsid w:val="00624CAE"/>
    <w:rsid w:val="00920DE3"/>
    <w:rsid w:val="00C009D8"/>
    <w:rsid w:val="00CE208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20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E2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2015-05-19T20:21:00Z</dcterms:created>
  <dcterms:modified xsi:type="dcterms:W3CDTF">2015-05-19T20:22:00Z</dcterms:modified>
</cp:coreProperties>
</file>