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F7728" w14:textId="57CA64A6" w:rsidR="00BA00A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RICHARDSON</w:t>
      </w:r>
      <w:r>
        <w:rPr>
          <w:rFonts w:ascii="Times New Roman" w:hAnsi="Times New Roman" w:cs="Times New Roman"/>
          <w:sz w:val="24"/>
          <w:szCs w:val="24"/>
        </w:rPr>
        <w:t xml:space="preserve">     (d.1505)</w:t>
      </w:r>
    </w:p>
    <w:p w14:paraId="0A840A8D" w14:textId="0C4791F9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Whitgift.</w:t>
      </w:r>
    </w:p>
    <w:p w14:paraId="30B7A1F3" w14:textId="0FCCAC5D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D3165" w14:textId="415CBFB7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3A906" w14:textId="396817DE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Aug.1505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696869FA" w14:textId="3DD87E07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567B1C7" w14:textId="661BF3F6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B07F2" w14:textId="7A1CB81C" w:rsid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00B46" w14:textId="046ECFDE" w:rsidR="008017FB" w:rsidRPr="008017FB" w:rsidRDefault="008017F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2021</w:t>
      </w:r>
    </w:p>
    <w:sectPr w:rsidR="008017FB" w:rsidRPr="008017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29503" w14:textId="77777777" w:rsidR="008017FB" w:rsidRDefault="008017FB" w:rsidP="009139A6">
      <w:r>
        <w:separator/>
      </w:r>
    </w:p>
  </w:endnote>
  <w:endnote w:type="continuationSeparator" w:id="0">
    <w:p w14:paraId="52867577" w14:textId="77777777" w:rsidR="008017FB" w:rsidRDefault="008017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DC5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CA3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92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B36F6" w14:textId="77777777" w:rsidR="008017FB" w:rsidRDefault="008017FB" w:rsidP="009139A6">
      <w:r>
        <w:separator/>
      </w:r>
    </w:p>
  </w:footnote>
  <w:footnote w:type="continuationSeparator" w:id="0">
    <w:p w14:paraId="77511F44" w14:textId="77777777" w:rsidR="008017FB" w:rsidRDefault="008017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FE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22B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97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FB"/>
    <w:rsid w:val="000666E0"/>
    <w:rsid w:val="002510B7"/>
    <w:rsid w:val="005C130B"/>
    <w:rsid w:val="008017F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6A83C"/>
  <w15:chartTrackingRefBased/>
  <w15:docId w15:val="{6A732293-0D38-40A5-AA21-9179A28B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2021-08-25T09:51:00Z</dcterms:created>
  <dcterms:modified xsi:type="dcterms:W3CDTF">2021-08-25T09:53:00Z</dcterms:modified>
</cp:coreProperties>
</file>