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C59BE" w14:textId="77777777" w:rsidR="0028212A" w:rsidRDefault="0028212A" w:rsidP="0028212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RENGER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D2BA0AC" w14:textId="77777777" w:rsidR="0028212A" w:rsidRDefault="0028212A" w:rsidP="0028212A">
      <w:pPr>
        <w:pStyle w:val="NoSpacing"/>
        <w:jc w:val="both"/>
        <w:rPr>
          <w:rFonts w:cs="Times New Roman"/>
          <w:szCs w:val="24"/>
        </w:rPr>
      </w:pPr>
    </w:p>
    <w:p w14:paraId="2DBFA760" w14:textId="77777777" w:rsidR="0028212A" w:rsidRDefault="0028212A" w:rsidP="0028212A">
      <w:pPr>
        <w:pStyle w:val="NoSpacing"/>
        <w:jc w:val="both"/>
        <w:rPr>
          <w:rFonts w:cs="Times New Roman"/>
          <w:szCs w:val="24"/>
        </w:rPr>
      </w:pPr>
    </w:p>
    <w:p w14:paraId="2C84CCE4" w14:textId="77777777" w:rsidR="0028212A" w:rsidRDefault="0028212A" w:rsidP="0028212A">
      <w:pPr>
        <w:pStyle w:val="NoSpacing"/>
        <w:jc w:val="both"/>
        <w:rPr>
          <w:rFonts w:cs="Times New Roman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Stephen </w:t>
      </w:r>
      <w:proofErr w:type="spellStart"/>
      <w:r>
        <w:rPr>
          <w:rFonts w:cs="Times New Roman"/>
          <w:szCs w:val="24"/>
        </w:rPr>
        <w:t>Nevyll</w:t>
      </w:r>
      <w:proofErr w:type="spellEnd"/>
      <w:r>
        <w:rPr>
          <w:rFonts w:cs="Times New Roman"/>
          <w:szCs w:val="24"/>
        </w:rPr>
        <w:t xml:space="preserve"> of Cranborne, Dorset</w:t>
      </w:r>
      <w:r>
        <w:rPr>
          <w:rFonts w:cs="Times New Roman"/>
        </w:rPr>
        <w:t>(q.v.),</w:t>
      </w:r>
    </w:p>
    <w:p w14:paraId="7DB51773" w14:textId="77777777" w:rsidR="0028212A" w:rsidRPr="00B6464A" w:rsidRDefault="0028212A" w:rsidP="0028212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B6464A">
        <w:rPr>
          <w:rFonts w:cs="Times New Roman"/>
          <w:szCs w:val="24"/>
        </w:rPr>
        <w:t>and John Renger of Cranborne(q.v.).</w:t>
      </w:r>
    </w:p>
    <w:p w14:paraId="275181B4" w14:textId="77777777" w:rsidR="0028212A" w:rsidRDefault="0028212A" w:rsidP="0028212A">
      <w:pPr>
        <w:pStyle w:val="NoSpacing"/>
        <w:rPr>
          <w:rFonts w:cs="Times New Roman"/>
          <w:szCs w:val="24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CE991A8" w14:textId="77777777" w:rsidR="0028212A" w:rsidRDefault="0028212A" w:rsidP="0028212A">
      <w:pPr>
        <w:pStyle w:val="NoSpacing"/>
        <w:rPr>
          <w:rFonts w:cs="Times New Roman"/>
          <w:szCs w:val="24"/>
        </w:rPr>
      </w:pPr>
    </w:p>
    <w:p w14:paraId="2785CDDF" w14:textId="77777777" w:rsidR="0028212A" w:rsidRDefault="0028212A" w:rsidP="0028212A">
      <w:pPr>
        <w:pStyle w:val="NoSpacing"/>
        <w:rPr>
          <w:rFonts w:cs="Times New Roman"/>
          <w:szCs w:val="24"/>
        </w:rPr>
      </w:pPr>
    </w:p>
    <w:p w14:paraId="5337B6F5" w14:textId="77777777" w:rsidR="0028212A" w:rsidRDefault="0028212A" w:rsidP="0028212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70AF46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7B2A2" w14:textId="77777777" w:rsidR="0028212A" w:rsidRDefault="0028212A" w:rsidP="009139A6">
      <w:r>
        <w:separator/>
      </w:r>
    </w:p>
  </w:endnote>
  <w:endnote w:type="continuationSeparator" w:id="0">
    <w:p w14:paraId="6388A96B" w14:textId="77777777" w:rsidR="0028212A" w:rsidRDefault="002821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FE3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7A1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FD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046E2" w14:textId="77777777" w:rsidR="0028212A" w:rsidRDefault="0028212A" w:rsidP="009139A6">
      <w:r>
        <w:separator/>
      </w:r>
    </w:p>
  </w:footnote>
  <w:footnote w:type="continuationSeparator" w:id="0">
    <w:p w14:paraId="53FD1266" w14:textId="77777777" w:rsidR="0028212A" w:rsidRDefault="002821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93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D0A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DA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12A"/>
    <w:rsid w:val="000666E0"/>
    <w:rsid w:val="002510B7"/>
    <w:rsid w:val="0028212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8634E"/>
  <w15:chartTrackingRefBased/>
  <w15:docId w15:val="{1A280E27-7D8B-4C9F-977E-7A2BC9444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21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2023-11-03T16:05:00Z</dcterms:created>
  <dcterms:modified xsi:type="dcterms:W3CDTF">2023-11-03T16:06:00Z</dcterms:modified>
</cp:coreProperties>
</file>