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72FFA" w14:textId="77777777" w:rsidR="00744591" w:rsidRDefault="00744591" w:rsidP="00744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12F85BF2" w14:textId="77777777" w:rsidR="00744591" w:rsidRDefault="00744591" w:rsidP="00744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EC0963" w14:textId="77777777" w:rsidR="00744591" w:rsidRDefault="00744591" w:rsidP="00744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30F6D3" w14:textId="77777777" w:rsidR="00744591" w:rsidRDefault="00744591" w:rsidP="00744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Nov.1407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Norfolk and Suffolk.   (C.F.R. 1405-13 p.87)</w:t>
      </w:r>
    </w:p>
    <w:p w14:paraId="7F79F103" w14:textId="77777777" w:rsidR="00744591" w:rsidRDefault="00744591" w:rsidP="00744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2003AB" w14:textId="77777777" w:rsidR="00744591" w:rsidRDefault="00744591" w:rsidP="007445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396919" w14:textId="77777777" w:rsidR="00744591" w:rsidRDefault="00744591" w:rsidP="007445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June 2021</w:t>
      </w:r>
    </w:p>
    <w:p w14:paraId="2FAE38E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07B24" w14:textId="77777777" w:rsidR="00744591" w:rsidRDefault="00744591" w:rsidP="009139A6">
      <w:r>
        <w:separator/>
      </w:r>
    </w:p>
  </w:endnote>
  <w:endnote w:type="continuationSeparator" w:id="0">
    <w:p w14:paraId="4F539F83" w14:textId="77777777" w:rsidR="00744591" w:rsidRDefault="007445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565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BCDE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78D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AC0CD" w14:textId="77777777" w:rsidR="00744591" w:rsidRDefault="00744591" w:rsidP="009139A6">
      <w:r>
        <w:separator/>
      </w:r>
    </w:p>
  </w:footnote>
  <w:footnote w:type="continuationSeparator" w:id="0">
    <w:p w14:paraId="52419075" w14:textId="77777777" w:rsidR="00744591" w:rsidRDefault="007445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A1F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293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EB6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591"/>
    <w:rsid w:val="000666E0"/>
    <w:rsid w:val="002510B7"/>
    <w:rsid w:val="005C130B"/>
    <w:rsid w:val="0074459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1C0C"/>
  <w15:chartTrackingRefBased/>
  <w15:docId w15:val="{1B1D0991-E382-44C4-A692-CB9882E22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2021-06-25T12:48:00Z</dcterms:created>
  <dcterms:modified xsi:type="dcterms:W3CDTF">2021-06-25T12:48:00Z</dcterms:modified>
</cp:coreProperties>
</file>