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A2948" w:rsidP="00E71FC3">
      <w:pPr>
        <w:pStyle w:val="NoSpacing"/>
      </w:pPr>
      <w:r>
        <w:rPr>
          <w:u w:val="single"/>
        </w:rPr>
        <w:t>Margaret REES</w:t>
      </w:r>
      <w:r>
        <w:t xml:space="preserve">  </w:t>
      </w:r>
      <w:proofErr w:type="gramStart"/>
      <w:r>
        <w:t xml:space="preserve">   (</w:t>
      </w:r>
      <w:proofErr w:type="gramEnd"/>
      <w:r>
        <w:t>fl.1410)</w:t>
      </w:r>
    </w:p>
    <w:p w:rsidR="00FA2948" w:rsidRDefault="00FA2948" w:rsidP="00E71FC3">
      <w:pPr>
        <w:pStyle w:val="NoSpacing"/>
      </w:pPr>
    </w:p>
    <w:p w:rsidR="00FA2948" w:rsidRDefault="00FA2948" w:rsidP="00E71FC3">
      <w:pPr>
        <w:pStyle w:val="NoSpacing"/>
      </w:pPr>
    </w:p>
    <w:p w:rsidR="00FA2948" w:rsidRDefault="00FA2948" w:rsidP="00E71FC3">
      <w:pPr>
        <w:pStyle w:val="NoSpacing"/>
      </w:pPr>
      <w:r>
        <w:t>Daughter of John Rees of Norfolk(q.v.).   (H.O.C. II pp.43-5)</w:t>
      </w:r>
    </w:p>
    <w:p w:rsidR="00FA2948" w:rsidRDefault="00FA2948" w:rsidP="00E71FC3">
      <w:pPr>
        <w:pStyle w:val="NoSpacing"/>
      </w:pPr>
      <w:r>
        <w:t xml:space="preserve">1 = William </w:t>
      </w:r>
      <w:proofErr w:type="spellStart"/>
      <w:r>
        <w:t>Curson</w:t>
      </w:r>
      <w:proofErr w:type="spellEnd"/>
      <w:r>
        <w:t xml:space="preserve"> of </w:t>
      </w:r>
      <w:proofErr w:type="spellStart"/>
      <w:r>
        <w:t>Swainsthorpe</w:t>
      </w:r>
      <w:proofErr w:type="spellEnd"/>
      <w:r>
        <w:t>.   (ibid.)</w:t>
      </w:r>
    </w:p>
    <w:p w:rsidR="00FA2948" w:rsidRDefault="00FA2948" w:rsidP="00E71FC3">
      <w:pPr>
        <w:pStyle w:val="NoSpacing"/>
      </w:pPr>
    </w:p>
    <w:p w:rsidR="00FA2948" w:rsidRDefault="00FA2948" w:rsidP="00E71FC3">
      <w:pPr>
        <w:pStyle w:val="NoSpacing"/>
      </w:pPr>
      <w:r>
        <w:t>2 = William Appleyard of Norfolk(q.v.).  (ibid.)</w:t>
      </w:r>
    </w:p>
    <w:p w:rsidR="00FA2948" w:rsidRDefault="00FA2948" w:rsidP="00E71FC3">
      <w:pPr>
        <w:pStyle w:val="NoSpacing"/>
      </w:pPr>
    </w:p>
    <w:p w:rsidR="00FA2948" w:rsidRDefault="00FA2948" w:rsidP="00E71FC3">
      <w:pPr>
        <w:pStyle w:val="NoSpacing"/>
      </w:pPr>
    </w:p>
    <w:p w:rsidR="00FA2948" w:rsidRPr="00FA2948" w:rsidRDefault="00FA2948" w:rsidP="00E71FC3">
      <w:pPr>
        <w:pStyle w:val="NoSpacing"/>
      </w:pPr>
      <w:r>
        <w:t>12 June 2017</w:t>
      </w:r>
      <w:bookmarkStart w:id="0" w:name="_GoBack"/>
      <w:bookmarkEnd w:id="0"/>
    </w:p>
    <w:sectPr w:rsidR="00FA2948" w:rsidRPr="00FA29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948" w:rsidRDefault="00FA2948" w:rsidP="00E71FC3">
      <w:pPr>
        <w:spacing w:after="0" w:line="240" w:lineRule="auto"/>
      </w:pPr>
      <w:r>
        <w:separator/>
      </w:r>
    </w:p>
  </w:endnote>
  <w:endnote w:type="continuationSeparator" w:id="0">
    <w:p w:rsidR="00FA2948" w:rsidRDefault="00FA29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948" w:rsidRDefault="00FA2948" w:rsidP="00E71FC3">
      <w:pPr>
        <w:spacing w:after="0" w:line="240" w:lineRule="auto"/>
      </w:pPr>
      <w:r>
        <w:separator/>
      </w:r>
    </w:p>
  </w:footnote>
  <w:footnote w:type="continuationSeparator" w:id="0">
    <w:p w:rsidR="00FA2948" w:rsidRDefault="00FA29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4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155B7"/>
  <w15:chartTrackingRefBased/>
  <w15:docId w15:val="{59A2477A-8718-4E07-AF04-FED645C6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2017-06-12T10:22:00Z</dcterms:created>
  <dcterms:modified xsi:type="dcterms:W3CDTF">2017-06-12T10:25:00Z</dcterms:modified>
</cp:coreProperties>
</file>