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94464" w14:textId="77777777" w:rsidR="00B544B9" w:rsidRDefault="00B544B9" w:rsidP="00B544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REDYLL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fl.1467)</w:t>
      </w:r>
    </w:p>
    <w:p w14:paraId="31D1824D" w14:textId="77777777" w:rsidR="00B544B9" w:rsidRDefault="00B544B9" w:rsidP="00B544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Bromley, Kent.</w:t>
      </w:r>
    </w:p>
    <w:p w14:paraId="4D8092DF" w14:textId="77777777" w:rsidR="00B544B9" w:rsidRDefault="00B544B9" w:rsidP="00B544B9">
      <w:pPr>
        <w:pStyle w:val="NoSpacing"/>
        <w:rPr>
          <w:rFonts w:cs="Times New Roman"/>
          <w:szCs w:val="24"/>
        </w:rPr>
      </w:pPr>
    </w:p>
    <w:p w14:paraId="588F591D" w14:textId="77777777" w:rsidR="00B544B9" w:rsidRDefault="00B544B9" w:rsidP="00B544B9">
      <w:pPr>
        <w:pStyle w:val="NoSpacing"/>
        <w:rPr>
          <w:rFonts w:cs="Times New Roman"/>
          <w:szCs w:val="24"/>
        </w:rPr>
      </w:pPr>
    </w:p>
    <w:p w14:paraId="0E5AA127" w14:textId="77777777" w:rsidR="00B544B9" w:rsidRDefault="00B544B9" w:rsidP="00B544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Oct.1467</w:t>
      </w:r>
      <w:r>
        <w:rPr>
          <w:rFonts w:cs="Times New Roman"/>
          <w:szCs w:val="24"/>
        </w:rPr>
        <w:tab/>
        <w:t>Gift of his goods and chattels to Sir Thomas Cooke of London(q.v.), Simon</w:t>
      </w:r>
    </w:p>
    <w:p w14:paraId="45E5130F" w14:textId="77777777" w:rsidR="00B544B9" w:rsidRDefault="00B544B9" w:rsidP="00B544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Kechyll</w:t>
      </w:r>
      <w:proofErr w:type="spellEnd"/>
      <w:r>
        <w:rPr>
          <w:rFonts w:cs="Times New Roman"/>
          <w:szCs w:val="24"/>
        </w:rPr>
        <w:t xml:space="preserve"> of Bromley(q.v.) and Simon </w:t>
      </w:r>
      <w:proofErr w:type="spellStart"/>
      <w:r>
        <w:rPr>
          <w:rFonts w:cs="Times New Roman"/>
          <w:szCs w:val="24"/>
        </w:rPr>
        <w:t>Shotte</w:t>
      </w:r>
      <w:proofErr w:type="spellEnd"/>
      <w:r>
        <w:rPr>
          <w:rFonts w:cs="Times New Roman"/>
          <w:szCs w:val="24"/>
        </w:rPr>
        <w:t xml:space="preserve"> of Bromley(q.v.).</w:t>
      </w:r>
    </w:p>
    <w:p w14:paraId="001901A4" w14:textId="77777777" w:rsidR="00B544B9" w:rsidRDefault="00B544B9" w:rsidP="00B544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(C.C.R. 1461-68 p.445)</w:t>
      </w:r>
    </w:p>
    <w:p w14:paraId="5A60A63A" w14:textId="77777777" w:rsidR="00B544B9" w:rsidRDefault="00B544B9" w:rsidP="00B544B9">
      <w:pPr>
        <w:pStyle w:val="NoSpacing"/>
        <w:rPr>
          <w:rFonts w:cs="Times New Roman"/>
          <w:szCs w:val="24"/>
        </w:rPr>
      </w:pPr>
    </w:p>
    <w:p w14:paraId="48D5DB02" w14:textId="77777777" w:rsidR="00B544B9" w:rsidRDefault="00B544B9" w:rsidP="00B544B9">
      <w:pPr>
        <w:pStyle w:val="NoSpacing"/>
        <w:rPr>
          <w:rFonts w:cs="Times New Roman"/>
          <w:szCs w:val="24"/>
        </w:rPr>
      </w:pPr>
    </w:p>
    <w:p w14:paraId="4F3FBE55" w14:textId="77777777" w:rsidR="00B544B9" w:rsidRDefault="00B544B9" w:rsidP="00B544B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July 2023</w:t>
      </w:r>
    </w:p>
    <w:p w14:paraId="018F9D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2DC5D" w14:textId="77777777" w:rsidR="00B544B9" w:rsidRDefault="00B544B9" w:rsidP="009139A6">
      <w:r>
        <w:separator/>
      </w:r>
    </w:p>
  </w:endnote>
  <w:endnote w:type="continuationSeparator" w:id="0">
    <w:p w14:paraId="6EA4D13F" w14:textId="77777777" w:rsidR="00B544B9" w:rsidRDefault="00B544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402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4A5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07C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88BE3" w14:textId="77777777" w:rsidR="00B544B9" w:rsidRDefault="00B544B9" w:rsidP="009139A6">
      <w:r>
        <w:separator/>
      </w:r>
    </w:p>
  </w:footnote>
  <w:footnote w:type="continuationSeparator" w:id="0">
    <w:p w14:paraId="43D8280C" w14:textId="77777777" w:rsidR="00B544B9" w:rsidRDefault="00B544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083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418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5A7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4B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44B9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C5B29"/>
  <w15:chartTrackingRefBased/>
  <w15:docId w15:val="{6E0CB38C-BDCC-42BF-AF1C-DC7F46F6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2023-07-15T08:23:00Z</dcterms:created>
  <dcterms:modified xsi:type="dcterms:W3CDTF">2023-07-15T08:23:00Z</dcterms:modified>
</cp:coreProperties>
</file>