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12C56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REDER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6DEC85F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Wormshill</w:t>
      </w:r>
      <w:proofErr w:type="spellEnd"/>
      <w:r>
        <w:rPr>
          <w:rFonts w:cs="Times New Roman"/>
          <w:szCs w:val="24"/>
        </w:rPr>
        <w:t>, Kent. Husbandman.</w:t>
      </w:r>
    </w:p>
    <w:p w14:paraId="7BB991FD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1922A0EE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6084946A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= Robert(q.v.).</w:t>
      </w:r>
    </w:p>
    <w:p w14:paraId="593E8B0F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F69B582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25652E1F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35A71256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Roggrer</w:t>
      </w:r>
      <w:proofErr w:type="spellEnd"/>
      <w:r>
        <w:rPr>
          <w:rFonts w:cs="Times New Roman"/>
          <w:szCs w:val="24"/>
        </w:rPr>
        <w:t>(q.v.) brought a plaint of debt against them.   (ibid.)</w:t>
      </w:r>
    </w:p>
    <w:p w14:paraId="6577341F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29178306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</w:p>
    <w:p w14:paraId="060A3707" w14:textId="77777777" w:rsidR="00F066E7" w:rsidRDefault="00F066E7" w:rsidP="00F066E7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5B2E48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0FEB8" w14:textId="77777777" w:rsidR="00F066E7" w:rsidRDefault="00F066E7" w:rsidP="009139A6">
      <w:r>
        <w:separator/>
      </w:r>
    </w:p>
  </w:endnote>
  <w:endnote w:type="continuationSeparator" w:id="0">
    <w:p w14:paraId="2FB7FBD4" w14:textId="77777777" w:rsidR="00F066E7" w:rsidRDefault="00F066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C0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11F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CA8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CD933" w14:textId="77777777" w:rsidR="00F066E7" w:rsidRDefault="00F066E7" w:rsidP="009139A6">
      <w:r>
        <w:separator/>
      </w:r>
    </w:p>
  </w:footnote>
  <w:footnote w:type="continuationSeparator" w:id="0">
    <w:p w14:paraId="1F64EEC0" w14:textId="77777777" w:rsidR="00F066E7" w:rsidRDefault="00F066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98B0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EF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ABC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E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066E7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40111"/>
  <w15:chartTrackingRefBased/>
  <w15:docId w15:val="{7ABB7CF6-3A14-4081-BACD-F0F7CA27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066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2024-01-24T17:02:00Z</dcterms:created>
  <dcterms:modified xsi:type="dcterms:W3CDTF">2024-01-24T17:03:00Z</dcterms:modified>
</cp:coreProperties>
</file>