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D028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REDBURN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fl.1483-92)</w:t>
      </w:r>
    </w:p>
    <w:p w:rsidR="00D028D1" w:rsidRDefault="00D028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D028D1" w:rsidRDefault="00D028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28D1" w:rsidRDefault="00D028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28D1" w:rsidRDefault="00D028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1483-4</w:t>
      </w:r>
      <w:r>
        <w:rPr>
          <w:rFonts w:ascii="Times New Roman" w:hAnsi="Times New Roman" w:cs="Times New Roman"/>
          <w:sz w:val="24"/>
          <w:szCs w:val="24"/>
        </w:rPr>
        <w:tab/>
        <w:t>B.A.   (Alumni Cantab. vol.1 part 3 p.435)</w:t>
      </w:r>
    </w:p>
    <w:p w:rsidR="00D028D1" w:rsidRDefault="00D028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ca.</w:t>
      </w:r>
      <w:r>
        <w:rPr>
          <w:rFonts w:ascii="Times New Roman" w:hAnsi="Times New Roman" w:cs="Times New Roman"/>
          <w:sz w:val="24"/>
          <w:szCs w:val="24"/>
        </w:rPr>
        <w:tab/>
        <w:t>1490</w:t>
      </w:r>
      <w:r>
        <w:rPr>
          <w:rFonts w:ascii="Times New Roman" w:hAnsi="Times New Roman" w:cs="Times New Roman"/>
          <w:sz w:val="24"/>
          <w:szCs w:val="24"/>
        </w:rPr>
        <w:tab/>
        <w:t xml:space="preserve">He became a Fellow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St.Catherine’s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Hall.  (ibid.)</w:t>
      </w:r>
    </w:p>
    <w:p w:rsidR="00D028D1" w:rsidRDefault="00D028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1492</w:t>
      </w:r>
      <w:r>
        <w:rPr>
          <w:rFonts w:ascii="Times New Roman" w:hAnsi="Times New Roman" w:cs="Times New Roman"/>
          <w:sz w:val="24"/>
          <w:szCs w:val="24"/>
        </w:rPr>
        <w:tab/>
        <w:t>M.A.   (ibid.)</w:t>
      </w:r>
    </w:p>
    <w:p w:rsidR="00D028D1" w:rsidRDefault="00D028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28D1" w:rsidRDefault="00D028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28D1" w:rsidRPr="00D028D1" w:rsidRDefault="00D028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January 2016</w:t>
      </w:r>
      <w:bookmarkStart w:id="0" w:name="_GoBack"/>
      <w:bookmarkEnd w:id="0"/>
    </w:p>
    <w:sectPr w:rsidR="00D028D1" w:rsidRPr="00D028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8D1" w:rsidRDefault="00D028D1" w:rsidP="00564E3C">
      <w:pPr>
        <w:spacing w:after="0" w:line="240" w:lineRule="auto"/>
      </w:pPr>
      <w:r>
        <w:separator/>
      </w:r>
    </w:p>
  </w:endnote>
  <w:endnote w:type="continuationSeparator" w:id="0">
    <w:p w:rsidR="00D028D1" w:rsidRDefault="00D028D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028D1">
      <w:rPr>
        <w:rFonts w:ascii="Times New Roman" w:hAnsi="Times New Roman" w:cs="Times New Roman"/>
        <w:noProof/>
        <w:sz w:val="24"/>
        <w:szCs w:val="24"/>
      </w:rPr>
      <w:t>16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8D1" w:rsidRDefault="00D028D1" w:rsidP="00564E3C">
      <w:pPr>
        <w:spacing w:after="0" w:line="240" w:lineRule="auto"/>
      </w:pPr>
      <w:r>
        <w:separator/>
      </w:r>
    </w:p>
  </w:footnote>
  <w:footnote w:type="continuationSeparator" w:id="0">
    <w:p w:rsidR="00D028D1" w:rsidRDefault="00D028D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8D1"/>
    <w:rsid w:val="00372DC6"/>
    <w:rsid w:val="00564E3C"/>
    <w:rsid w:val="0064591D"/>
    <w:rsid w:val="00D028D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1B2C3"/>
  <w15:chartTrackingRefBased/>
  <w15:docId w15:val="{35C4FAAF-FDD1-493E-B58D-8E5540A13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2016-01-16T22:24:00Z</dcterms:created>
  <dcterms:modified xsi:type="dcterms:W3CDTF">2016-01-16T22:27:00Z</dcterms:modified>
</cp:coreProperties>
</file>